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7B" w:rsidRDefault="0091387B">
      <w:pPr>
        <w:rPr>
          <w:rFonts w:hint="cs"/>
        </w:rPr>
      </w:pPr>
    </w:p>
    <w:p w:rsidR="0091387B" w:rsidRPr="00C50C16" w:rsidRDefault="00C50C16" w:rsidP="009138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0C16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</w:t>
      </w:r>
    </w:p>
    <w:p w:rsidR="0091387B" w:rsidRPr="00C50C16" w:rsidRDefault="0091387B" w:rsidP="009138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0C16">
        <w:rPr>
          <w:rFonts w:ascii="TH SarabunIT๙" w:hAnsi="TH SarabunIT๙" w:cs="TH SarabunIT๙"/>
          <w:b/>
          <w:bCs/>
          <w:sz w:val="36"/>
          <w:szCs w:val="36"/>
          <w:cs/>
        </w:rPr>
        <w:t>รางวัลคุณภาพการบริหารจัดการภาครัฐรายหมวด</w:t>
      </w:r>
    </w:p>
    <w:p w:rsidR="0091387B" w:rsidRPr="00C50C16" w:rsidRDefault="0091387B" w:rsidP="009138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0C16">
        <w:rPr>
          <w:rFonts w:ascii="TH SarabunIT๙" w:hAnsi="TH SarabunIT๙" w:cs="TH SarabunIT๙"/>
          <w:b/>
          <w:bCs/>
          <w:sz w:val="36"/>
          <w:szCs w:val="36"/>
        </w:rPr>
        <w:t>………………………………..</w:t>
      </w:r>
    </w:p>
    <w:p w:rsidR="0091387B" w:rsidRDefault="0091387B">
      <w:pPr>
        <w:rPr>
          <w:rFonts w:ascii="TH SarabunIT๙" w:hAnsi="TH SarabunIT๙" w:cs="TH SarabunIT๙"/>
          <w:sz w:val="32"/>
          <w:szCs w:val="32"/>
        </w:rPr>
      </w:pPr>
    </w:p>
    <w:p w:rsidR="0091387B" w:rsidRDefault="0091387B">
      <w:pPr>
        <w:rPr>
          <w:rFonts w:ascii="TH SarabunIT๙" w:hAnsi="TH SarabunIT๙" w:cs="TH SarabunIT๙"/>
          <w:sz w:val="32"/>
          <w:szCs w:val="32"/>
        </w:rPr>
      </w:pPr>
    </w:p>
    <w:p w:rsidR="0091387B" w:rsidRDefault="0091387B">
      <w:pPr>
        <w:rPr>
          <w:rFonts w:ascii="TH SarabunIT๙" w:hAnsi="TH SarabunIT๙" w:cs="TH SarabunIT๙"/>
          <w:sz w:val="32"/>
          <w:szCs w:val="32"/>
        </w:rPr>
      </w:pPr>
    </w:p>
    <w:p w:rsidR="0091387B" w:rsidRDefault="0091387B">
      <w:pPr>
        <w:rPr>
          <w:rFonts w:ascii="TH SarabunIT๙" w:hAnsi="TH SarabunIT๙" w:cs="TH SarabunIT๙"/>
          <w:sz w:val="32"/>
          <w:szCs w:val="32"/>
        </w:rPr>
      </w:pPr>
    </w:p>
    <w:p w:rsidR="0091387B" w:rsidRDefault="0091387B">
      <w:pPr>
        <w:rPr>
          <w:rFonts w:ascii="TH SarabunIT๙" w:hAnsi="TH SarabunIT๙" w:cs="TH SarabunIT๙"/>
          <w:sz w:val="32"/>
          <w:szCs w:val="32"/>
        </w:rPr>
      </w:pPr>
    </w:p>
    <w:p w:rsidR="0091387B" w:rsidRPr="0091387B" w:rsidRDefault="0091387B">
      <w:pPr>
        <w:rPr>
          <w:rFonts w:ascii="TH SarabunIT๙" w:hAnsi="TH SarabunIT๙" w:cs="TH SarabunIT๙"/>
          <w:sz w:val="36"/>
          <w:szCs w:val="36"/>
        </w:rPr>
      </w:pPr>
      <w:r w:rsidRPr="0091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87B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Pr="0091387B">
        <w:rPr>
          <w:rFonts w:ascii="TH SarabunIT๙" w:hAnsi="TH SarabunIT๙" w:cs="TH SarabunIT๙"/>
          <w:sz w:val="36"/>
          <w:szCs w:val="36"/>
        </w:rPr>
        <w:t xml:space="preserve"> 2555  </w:t>
      </w:r>
    </w:p>
    <w:p w:rsidR="0091387B" w:rsidRDefault="0091387B">
      <w:pPr>
        <w:rPr>
          <w:rFonts w:ascii="TH SarabunIT๙" w:hAnsi="TH SarabunIT๙" w:cs="TH SarabunIT๙"/>
          <w:sz w:val="32"/>
          <w:szCs w:val="32"/>
        </w:rPr>
      </w:pPr>
    </w:p>
    <w:p w:rsidR="0091387B" w:rsidRDefault="00C50C16">
      <w:pPr>
        <w:rPr>
          <w:rFonts w:ascii="TH SarabunIT๙" w:hAnsi="TH SarabunIT๙" w:cs="TH SarabunIT๙" w:hint="cs"/>
          <w:sz w:val="32"/>
          <w:szCs w:val="32"/>
          <w:cs/>
        </w:rPr>
      </w:pPr>
      <w:r w:rsidRPr="0088493F">
        <w:rPr>
          <w:rFonts w:ascii="TH SarabunIT๙" w:hAnsi="TH SarabunIT๙" w:cs="TH SarabunIT๙" w:hint="cs"/>
          <w:sz w:val="28"/>
          <w:cs/>
        </w:rPr>
        <w:t>จังหวัดสมุทรสงคราม</w:t>
      </w:r>
      <w:r w:rsidR="0091387B">
        <w:rPr>
          <w:rFonts w:ascii="TH SarabunIT๙" w:hAnsi="TH SarabunIT๙" w:cs="TH SarabunIT๙" w:hint="cs"/>
          <w:sz w:val="32"/>
          <w:szCs w:val="32"/>
          <w:cs/>
        </w:rPr>
        <w:tab/>
      </w:r>
      <w:r w:rsidR="0091387B">
        <w:rPr>
          <w:rFonts w:ascii="TH SarabunIT๙" w:hAnsi="TH SarabunIT๙" w:cs="TH SarabunIT๙" w:hint="cs"/>
          <w:sz w:val="32"/>
          <w:szCs w:val="32"/>
          <w:cs/>
        </w:rPr>
        <w:tab/>
      </w:r>
      <w:r w:rsidR="0091387B"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3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ด้านการมุ่งเน้นผู้รับบริการและผู้มีส่วนได้ส่วนเสีย</w:t>
      </w:r>
    </w:p>
    <w:p w:rsidR="0091387B" w:rsidRDefault="0091387B">
      <w:pPr>
        <w:rPr>
          <w:rFonts w:ascii="TH SarabunIT๙" w:hAnsi="TH SarabunIT๙" w:cs="TH SarabunIT๙"/>
          <w:sz w:val="32"/>
          <w:szCs w:val="32"/>
        </w:rPr>
      </w:pPr>
    </w:p>
    <w:p w:rsidR="0091387B" w:rsidRPr="0091387B" w:rsidRDefault="0091387B" w:rsidP="0091387B">
      <w:pPr>
        <w:rPr>
          <w:rFonts w:ascii="TH SarabunIT๙" w:hAnsi="TH SarabunIT๙" w:cs="TH SarabunIT๙"/>
          <w:sz w:val="36"/>
          <w:szCs w:val="36"/>
        </w:rPr>
      </w:pPr>
      <w:r w:rsidRPr="0091387B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Pr="0091387B">
        <w:rPr>
          <w:rFonts w:ascii="TH SarabunIT๙" w:hAnsi="TH SarabunIT๙" w:cs="TH SarabunIT๙"/>
          <w:sz w:val="36"/>
          <w:szCs w:val="36"/>
        </w:rPr>
        <w:t xml:space="preserve"> 255</w:t>
      </w:r>
      <w:r>
        <w:rPr>
          <w:rFonts w:ascii="TH SarabunIT๙" w:hAnsi="TH SarabunIT๙" w:cs="TH SarabunIT๙"/>
          <w:sz w:val="36"/>
          <w:szCs w:val="36"/>
        </w:rPr>
        <w:t>6</w:t>
      </w:r>
      <w:r w:rsidRPr="0091387B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91387B" w:rsidRDefault="0091387B" w:rsidP="0091387B">
      <w:pPr>
        <w:rPr>
          <w:rFonts w:ascii="TH SarabunIT๙" w:hAnsi="TH SarabunIT๙" w:cs="TH SarabunIT๙"/>
          <w:sz w:val="32"/>
          <w:szCs w:val="32"/>
        </w:rPr>
      </w:pPr>
    </w:p>
    <w:p w:rsidR="0091387B" w:rsidRPr="0091387B" w:rsidRDefault="00C50C16" w:rsidP="0091387B">
      <w:pPr>
        <w:rPr>
          <w:rFonts w:ascii="TH SarabunIT๙" w:hAnsi="TH SarabunIT๙" w:cs="TH SarabunIT๙" w:hint="cs"/>
          <w:sz w:val="32"/>
          <w:szCs w:val="32"/>
          <w:cs/>
        </w:rPr>
      </w:pPr>
      <w:r w:rsidRPr="0088493F">
        <w:rPr>
          <w:rFonts w:ascii="TH SarabunIT๙" w:hAnsi="TH SarabunIT๙" w:cs="TH SarabunIT๙"/>
          <w:sz w:val="28"/>
          <w:cs/>
        </w:rPr>
        <w:t>จังหวัดสุพรรณบุรี</w:t>
      </w:r>
      <w:r w:rsidR="0091387B">
        <w:rPr>
          <w:rFonts w:ascii="TH SarabunIT๙" w:hAnsi="TH SarabunIT๙" w:cs="TH SarabunIT๙" w:hint="cs"/>
          <w:sz w:val="32"/>
          <w:szCs w:val="32"/>
          <w:cs/>
        </w:rPr>
        <w:tab/>
      </w:r>
      <w:r w:rsidR="0091387B">
        <w:rPr>
          <w:rFonts w:ascii="TH SarabunIT๙" w:hAnsi="TH SarabunIT๙" w:cs="TH SarabunIT๙" w:hint="cs"/>
          <w:sz w:val="32"/>
          <w:szCs w:val="32"/>
          <w:cs/>
        </w:rPr>
        <w:tab/>
      </w:r>
      <w:r w:rsidR="009138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387B">
        <w:rPr>
          <w:rFonts w:ascii="TH SarabunIT๙" w:hAnsi="TH SarabunIT๙" w:cs="TH SarabunIT๙" w:hint="cs"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3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ด้านการนำองค์การและความรับผิดชอบต่อสังคม</w:t>
      </w:r>
    </w:p>
    <w:p w:rsidR="0091387B" w:rsidRDefault="00C50C16">
      <w:pPr>
        <w:rPr>
          <w:rFonts w:ascii="TH SarabunIT๙" w:hAnsi="TH SarabunIT๙" w:cs="TH SarabunIT๙" w:hint="cs"/>
          <w:sz w:val="32"/>
          <w:szCs w:val="32"/>
          <w:cs/>
        </w:rPr>
      </w:pPr>
      <w:r w:rsidRPr="0088493F">
        <w:rPr>
          <w:rFonts w:ascii="TH SarabunIT๙" w:hAnsi="TH SarabunIT๙" w:cs="TH SarabunIT๙"/>
          <w:sz w:val="28"/>
          <w:cs/>
        </w:rPr>
        <w:t>จังหวัดนครพนม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1 ด้านการนำองค์การและความรับผิดชอบต่อสังคม</w:t>
      </w:r>
    </w:p>
    <w:p w:rsidR="00F73939" w:rsidRDefault="00C50C16">
      <w:pPr>
        <w:rPr>
          <w:rFonts w:ascii="TH SarabunIT๙" w:hAnsi="TH SarabunIT๙" w:cs="TH SarabunIT๙" w:hint="cs"/>
          <w:sz w:val="28"/>
          <w:cs/>
        </w:rPr>
      </w:pPr>
      <w:r w:rsidRPr="0088493F">
        <w:rPr>
          <w:rFonts w:ascii="TH SarabunIT๙" w:hAnsi="TH SarabunIT๙" w:cs="TH SarabunIT๙"/>
          <w:sz w:val="28"/>
          <w:cs/>
        </w:rPr>
        <w:t>จังหวัดอุบลราชธานี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หมวด  6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ด้านกระบวนการคุณภาพและนวัตกรรม</w:t>
      </w:r>
      <w:r>
        <w:rPr>
          <w:rFonts w:ascii="TH SarabunIT๙" w:hAnsi="TH SarabunIT๙" w:cs="TH SarabunIT๙"/>
          <w:sz w:val="28"/>
        </w:rPr>
        <w:t xml:space="preserve">  </w:t>
      </w:r>
    </w:p>
    <w:p w:rsidR="00C50C16" w:rsidRDefault="00C50C16">
      <w:pPr>
        <w:rPr>
          <w:rFonts w:ascii="TH SarabunIT๙" w:hAnsi="TH SarabunIT๙" w:cs="TH SarabunIT๙" w:hint="cs"/>
          <w:sz w:val="28"/>
        </w:rPr>
      </w:pPr>
    </w:p>
    <w:p w:rsidR="00C50C16" w:rsidRPr="0091387B" w:rsidRDefault="00C50C16" w:rsidP="00C50C16">
      <w:pPr>
        <w:rPr>
          <w:rFonts w:ascii="TH SarabunIT๙" w:hAnsi="TH SarabunIT๙" w:cs="TH SarabunIT๙"/>
          <w:sz w:val="36"/>
          <w:szCs w:val="36"/>
        </w:rPr>
      </w:pPr>
      <w:r w:rsidRPr="0091387B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Pr="0091387B">
        <w:rPr>
          <w:rFonts w:ascii="TH SarabunIT๙" w:hAnsi="TH SarabunIT๙" w:cs="TH SarabunIT๙"/>
          <w:sz w:val="36"/>
          <w:szCs w:val="36"/>
        </w:rPr>
        <w:t xml:space="preserve"> 255</w:t>
      </w:r>
      <w:r>
        <w:rPr>
          <w:rFonts w:ascii="TH SarabunIT๙" w:hAnsi="TH SarabunIT๙" w:cs="TH SarabunIT๙"/>
          <w:sz w:val="36"/>
          <w:szCs w:val="36"/>
        </w:rPr>
        <w:t>7</w:t>
      </w:r>
      <w:r w:rsidRPr="0091387B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C50C16" w:rsidRDefault="00C50C16" w:rsidP="00C50C16">
      <w:pPr>
        <w:rPr>
          <w:rFonts w:ascii="TH SarabunIT๙" w:hAnsi="TH SarabunIT๙" w:cs="TH SarabunIT๙"/>
          <w:sz w:val="32"/>
          <w:szCs w:val="32"/>
        </w:rPr>
      </w:pPr>
    </w:p>
    <w:p w:rsidR="00C50C16" w:rsidRDefault="00C50C16">
      <w:pPr>
        <w:rPr>
          <w:rFonts w:ascii="TH SarabunIT๙" w:hAnsi="TH SarabunIT๙" w:cs="TH SarabunIT๙" w:hint="cs"/>
          <w:sz w:val="32"/>
          <w:szCs w:val="32"/>
        </w:rPr>
      </w:pPr>
      <w:r w:rsidRPr="0088493F">
        <w:rPr>
          <w:rFonts w:ascii="TH SarabunIT๙" w:hAnsi="TH SarabunIT๙" w:cs="TH SarabunIT๙"/>
          <w:sz w:val="28"/>
          <w:cs/>
        </w:rPr>
        <w:t>จังหวัดตาก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ด้านการวางแผนยุทธศาสตร์และการสื่อสาร</w:t>
      </w:r>
    </w:p>
    <w:p w:rsidR="00C50C16" w:rsidRDefault="00C50C1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เพื่อนำไปสู่การปฏิบัติ</w:t>
      </w:r>
    </w:p>
    <w:p w:rsidR="00C50C16" w:rsidRDefault="00C50C16">
      <w:pPr>
        <w:rPr>
          <w:rFonts w:ascii="TH SarabunIT๙" w:hAnsi="TH SarabunIT๙" w:cs="TH SarabunIT๙" w:hint="cs"/>
          <w:sz w:val="32"/>
          <w:szCs w:val="32"/>
        </w:rPr>
      </w:pPr>
    </w:p>
    <w:p w:rsidR="00F73939" w:rsidRPr="00F73939" w:rsidRDefault="00F73939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F73939" w:rsidRPr="00F73939" w:rsidSect="00F71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1387B"/>
    <w:rsid w:val="002D0B64"/>
    <w:rsid w:val="0091387B"/>
    <w:rsid w:val="00C50C16"/>
    <w:rsid w:val="00F7112D"/>
    <w:rsid w:val="00F7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2015-07-10T08:24:00Z</dcterms:created>
  <dcterms:modified xsi:type="dcterms:W3CDTF">2015-07-10T08:33:00Z</dcterms:modified>
</cp:coreProperties>
</file>