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7C35" w:rsidRDefault="006D7C3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การถ่ายทอดตัวชี้วัดบุคคล</w:t>
      </w:r>
    </w:p>
    <w:p w:rsidR="006A367E" w:rsidRPr="006A367E" w:rsidRDefault="006A367E" w:rsidP="006A367E">
      <w:pPr>
        <w:numPr>
          <w:ilvl w:val="0"/>
          <w:numId w:val="21"/>
        </w:numPr>
        <w:ind w:left="0" w:firstLine="426"/>
        <w:rPr>
          <w:rFonts w:ascii="TH SarabunPSK" w:hAnsi="TH SarabunPSK" w:cs="TH SarabunPSK" w:hint="cs"/>
          <w:cs/>
        </w:rPr>
      </w:pPr>
      <w:r w:rsidRPr="006A367E">
        <w:rPr>
          <w:rFonts w:ascii="TH SarabunPSK" w:hAnsi="TH SarabunPSK" w:cs="TH SarabunPSK" w:hint="cs"/>
          <w:cs/>
        </w:rPr>
        <w:t>ระดับความสำเร็จในการในการพัฒนา/สร้างนวัตกรรมกระบวนการสำคัญตามภารกิจ/พันธกิจของหน่วยงาน กระบวนงานการประชุมผ่านระบบวีดีทัศน์ทางไกล</w:t>
      </w:r>
    </w:p>
    <w:p w:rsidR="006D7C35" w:rsidRDefault="006A367E" w:rsidP="006A36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ถ่ายทอดไปยัง ฝ่ายระบบวีดิทัศน์ทางไกล ส่วนเทคโนโลยีการสื่อสาร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2"/>
        <w:gridCol w:w="10631"/>
      </w:tblGrid>
      <w:tr w:rsidR="006A367E" w:rsidRPr="00377B8A" w:rsidTr="00886031">
        <w:tc>
          <w:tcPr>
            <w:tcW w:w="1872" w:type="dxa"/>
          </w:tcPr>
          <w:p w:rsidR="006A367E" w:rsidRPr="00377B8A" w:rsidRDefault="006A367E" w:rsidP="008860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10631" w:type="dxa"/>
          </w:tcPr>
          <w:p w:rsidR="006A367E" w:rsidRPr="00377B8A" w:rsidRDefault="006A367E" w:rsidP="008860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B8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</w:tr>
      <w:tr w:rsidR="006A367E" w:rsidRPr="00377B8A" w:rsidTr="00886031">
        <w:tc>
          <w:tcPr>
            <w:tcW w:w="1872" w:type="dxa"/>
          </w:tcPr>
          <w:p w:rsidR="006A367E" w:rsidRPr="00377B8A" w:rsidRDefault="006A367E" w:rsidP="008860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H SarabunPSK" w:hAnsi="TH SarabunPSK" w:cs="TH SarabunPSK"/>
                <w:sz w:val="28"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0631" w:type="dxa"/>
          </w:tcPr>
          <w:p w:rsidR="006A367E" w:rsidRPr="00377B8A" w:rsidRDefault="006A367E" w:rsidP="00886031">
            <w:pPr>
              <w:widowControl w:val="0"/>
              <w:adjustRightInd w:val="0"/>
              <w:spacing w:line="360" w:lineRule="atLeast"/>
              <w:jc w:val="thaiDistribute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กระบวนการและ 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>กำหนดรูปแบบ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/ขั้นตอนหรือปฏิบัติการ เพื่อให้มีประโยชน์กับผู้รับบริการหรือผู้มีส่วนได้ส่วนเสีย และบรรลุพันธกิจของหน่วยงาน</w:t>
            </w:r>
          </w:p>
        </w:tc>
      </w:tr>
      <w:tr w:rsidR="006A367E" w:rsidRPr="00377B8A" w:rsidTr="00886031">
        <w:tc>
          <w:tcPr>
            <w:tcW w:w="1872" w:type="dxa"/>
          </w:tcPr>
          <w:p w:rsidR="006A367E" w:rsidRPr="00377B8A" w:rsidRDefault="006A367E" w:rsidP="008860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H SarabunPSK" w:hAnsi="TH SarabunPSK" w:cs="TH SarabunPSK"/>
                <w:sz w:val="28"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0631" w:type="dxa"/>
          </w:tcPr>
          <w:p w:rsidR="006A367E" w:rsidRPr="00C163D7" w:rsidRDefault="006A367E" w:rsidP="00886031">
            <w:pPr>
              <w:widowControl w:val="0"/>
              <w:adjustRightInd w:val="0"/>
              <w:spacing w:line="360" w:lineRule="atLeast"/>
              <w:jc w:val="thaiDistribute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กำหนดแผนการดำเนินงาน ผลักดันและถ่ายทอดวิสัยทัศน์</w:t>
            </w:r>
            <w:r>
              <w:rPr>
                <w:rFonts w:ascii="TH SarabunPSK" w:hAnsi="TH SarabunPSK" w:cs="TH SarabunPSK" w:hint="cs"/>
                <w:sz w:val="28"/>
                <w:cs/>
              </w:rPr>
              <w:t>/พันธกิจลงสู่กระบวนการปฏิบัติงาน เพื่อให้เป็นไปตามเป้าหมาย</w:t>
            </w:r>
            <w:r w:rsidRPr="00377B8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สามารถติดตาม ควบคุม ปรับปรุงการทำงาน</w:t>
            </w:r>
          </w:p>
        </w:tc>
      </w:tr>
      <w:tr w:rsidR="006A367E" w:rsidRPr="00377B8A" w:rsidTr="00886031">
        <w:tc>
          <w:tcPr>
            <w:tcW w:w="1872" w:type="dxa"/>
          </w:tcPr>
          <w:p w:rsidR="006A367E" w:rsidRPr="00377B8A" w:rsidRDefault="006A367E" w:rsidP="008860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H SarabunPSK" w:hAnsi="TH SarabunPSK" w:cs="TH SarabunPSK"/>
                <w:sz w:val="28"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0631" w:type="dxa"/>
          </w:tcPr>
          <w:p w:rsidR="006A367E" w:rsidRPr="00377B8A" w:rsidRDefault="006A367E" w:rsidP="00886031">
            <w:pPr>
              <w:widowControl w:val="0"/>
              <w:adjustRightInd w:val="0"/>
              <w:spacing w:line="360" w:lineRule="atLeast"/>
              <w:jc w:val="thaiDistribute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ออกแบบกระบวนการ/ขั้นตอนการปฏิบัติงาน ตัวชี้วัดที่จะใช้ติดตาม ควบคุมกระบวนการ และแนวทางในการดำเนินการเพื่อให้บรรลุเป้าหมาย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6A367E" w:rsidRPr="00377B8A" w:rsidTr="00886031">
        <w:tc>
          <w:tcPr>
            <w:tcW w:w="1872" w:type="dxa"/>
          </w:tcPr>
          <w:p w:rsidR="006A367E" w:rsidRPr="00377B8A" w:rsidRDefault="006A367E" w:rsidP="008860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H SarabunPSK" w:hAnsi="TH SarabunPSK" w:cs="TH SarabunPSK"/>
                <w:sz w:val="28"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0631" w:type="dxa"/>
          </w:tcPr>
          <w:p w:rsidR="006A367E" w:rsidRPr="006F438E" w:rsidRDefault="006A367E" w:rsidP="00886031">
            <w:pPr>
              <w:widowControl w:val="0"/>
              <w:adjustRightInd w:val="0"/>
              <w:spacing w:line="360" w:lineRule="atLeast"/>
              <w:jc w:val="thaiDistribute"/>
              <w:textAlignment w:val="baseline"/>
              <w:rPr>
                <w:rFonts w:ascii="TH SarabunPSK" w:hAnsi="TH SarabunPSK" w:cs="TH SarabunPSK"/>
                <w:sz w:val="28"/>
              </w:rPr>
            </w:pPr>
            <w:r w:rsidRPr="00664BA0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ตามขั้นตอนที่ได้ออกแบบ</w:t>
            </w:r>
            <w:r w:rsidRPr="00664BA0">
              <w:rPr>
                <w:rFonts w:ascii="TH SarabunIT๙" w:hAnsi="TH SarabunIT๙" w:cs="TH SarabunIT๙" w:hint="cs"/>
                <w:sz w:val="28"/>
                <w:cs/>
              </w:rPr>
              <w:t>ให้เป็นไปตามเป้าหมาย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  <w:r w:rsidRPr="00377B8A">
              <w:rPr>
                <w:rFonts w:ascii="TH SarabunPSK" w:hAnsi="TH SarabunPSK" w:cs="TH SarabunPSK"/>
                <w:sz w:val="28"/>
                <w:cs/>
              </w:rPr>
              <w:t>จัดทำคู่มือการปฏิบัติงานตามกระบวนการใหม่ เพื่อใช้เป็นเครื่องมือในการปฏิบัติงานและพัฒนาระบบงานเพิ่มในอนาคต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A367E" w:rsidRPr="00377B8A" w:rsidTr="00886031">
        <w:tc>
          <w:tcPr>
            <w:tcW w:w="1872" w:type="dxa"/>
          </w:tcPr>
          <w:p w:rsidR="006A367E" w:rsidRPr="00377B8A" w:rsidRDefault="006A367E" w:rsidP="0088603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H SarabunPSK" w:hAnsi="TH SarabunPSK" w:cs="TH SarabunPSK"/>
                <w:sz w:val="28"/>
              </w:rPr>
            </w:pPr>
            <w:r w:rsidRPr="00377B8A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0631" w:type="dxa"/>
          </w:tcPr>
          <w:p w:rsidR="006A367E" w:rsidRPr="00377B8A" w:rsidRDefault="006A367E" w:rsidP="00886031">
            <w:pPr>
              <w:widowControl w:val="0"/>
              <w:adjustRightInd w:val="0"/>
              <w:spacing w:line="360" w:lineRule="atLeast"/>
              <w:jc w:val="thaiDistribute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 w:rsidRPr="00664BA0">
              <w:rPr>
                <w:rFonts w:ascii="TH SarabunIT๙" w:hAnsi="TH SarabunIT๙" w:cs="TH SarabunIT๙" w:hint="cs"/>
                <w:sz w:val="28"/>
                <w:cs/>
              </w:rPr>
              <w:t>สรุปผลการดำเนินการ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ประจำปี พ.ศ. ๒๕๕๙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(รอบ ๑๒ เดือน) ภายในเดือน ตุลาคม ๒๕๕๙ เสนอผลการดำเนินการที่เป็นรูปธรรมเพื่อสามารถนำไปใช้ประโยชน์ต่อไปในอนาคต</w:t>
            </w:r>
          </w:p>
        </w:tc>
      </w:tr>
    </w:tbl>
    <w:p w:rsidR="006A367E" w:rsidRDefault="006A367E" w:rsidP="006A367E">
      <w:pPr>
        <w:ind w:left="720"/>
        <w:rPr>
          <w:rFonts w:ascii="TH SarabunPSK" w:hAnsi="TH SarabunPSK" w:cs="TH SarabunPSK" w:hint="cs"/>
        </w:rPr>
      </w:pPr>
    </w:p>
    <w:p w:rsidR="006A367E" w:rsidRDefault="006A367E" w:rsidP="006A367E">
      <w:pPr>
        <w:ind w:left="720"/>
        <w:rPr>
          <w:rFonts w:ascii="TH SarabunPSK" w:hAnsi="TH SarabunPSK" w:cs="TH SarabunPSK" w:hint="cs"/>
        </w:rPr>
      </w:pPr>
    </w:p>
    <w:p w:rsidR="006A367E" w:rsidRDefault="006A367E" w:rsidP="006A367E">
      <w:pPr>
        <w:ind w:left="720"/>
        <w:rPr>
          <w:rFonts w:ascii="TH SarabunPSK" w:hAnsi="TH SarabunPSK" w:cs="TH SarabunPSK" w:hint="cs"/>
        </w:rPr>
      </w:pPr>
    </w:p>
    <w:p w:rsidR="006A367E" w:rsidRDefault="006A367E" w:rsidP="006A367E">
      <w:pPr>
        <w:ind w:left="720"/>
        <w:rPr>
          <w:rFonts w:ascii="TH SarabunPSK" w:hAnsi="TH SarabunPSK" w:cs="TH SarabunPSK" w:hint="cs"/>
        </w:rPr>
      </w:pPr>
    </w:p>
    <w:p w:rsidR="006A367E" w:rsidRDefault="006A367E" w:rsidP="006A367E">
      <w:pPr>
        <w:ind w:left="720"/>
        <w:rPr>
          <w:rFonts w:ascii="TH SarabunPSK" w:hAnsi="TH SarabunPSK" w:cs="TH SarabunPSK" w:hint="cs"/>
        </w:rPr>
      </w:pPr>
    </w:p>
    <w:p w:rsidR="006A367E" w:rsidRDefault="006A367E" w:rsidP="006A367E">
      <w:pPr>
        <w:ind w:left="720"/>
        <w:rPr>
          <w:rFonts w:ascii="TH SarabunPSK" w:hAnsi="TH SarabunPSK" w:cs="TH SarabunPSK" w:hint="cs"/>
        </w:rPr>
      </w:pPr>
    </w:p>
    <w:p w:rsidR="006A367E" w:rsidRPr="006A367E" w:rsidRDefault="006A367E" w:rsidP="006A367E">
      <w:pPr>
        <w:ind w:left="720"/>
        <w:rPr>
          <w:rFonts w:ascii="TH SarabunPSK" w:hAnsi="TH SarabunPSK" w:cs="TH SarabunPSK"/>
        </w:rPr>
      </w:pPr>
    </w:p>
    <w:p w:rsidR="006D7C35" w:rsidRDefault="006D7C35" w:rsidP="006A367E">
      <w:pPr>
        <w:numPr>
          <w:ilvl w:val="0"/>
          <w:numId w:val="21"/>
        </w:numPr>
        <w:ind w:hanging="29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ตัวชี้วัดระดับความสำเร็จของการดำเนินงานตามมาตรการประหยัดพลังงาน</w:t>
      </w:r>
    </w:p>
    <w:p w:rsidR="006D7C35" w:rsidRDefault="006D7C35">
      <w:pPr>
        <w:rPr>
          <w:rFonts w:ascii="TH SarabunPSK" w:hAnsi="TH SarabunPSK" w:cs="TH SarabunPSK"/>
          <w:lang w:val="en-GB"/>
        </w:rPr>
      </w:pPr>
      <w:r>
        <w:tab/>
      </w:r>
      <w:r>
        <w:rPr>
          <w:rFonts w:ascii="TH SarabunPSK" w:hAnsi="TH SarabunPSK" w:cs="TH SarabunPSK"/>
          <w:cs/>
          <w:lang w:val="en-GB"/>
        </w:rPr>
        <w:t>ถ่ายทอดทุกคนใน ศสส</w:t>
      </w:r>
      <w:proofErr w:type="gramStart"/>
      <w:r>
        <w:rPr>
          <w:rFonts w:ascii="TH SarabunPSK" w:hAnsi="TH SarabunPSK" w:cs="TH SarabunPSK"/>
          <w:lang w:val="en-GB"/>
        </w:rPr>
        <w:t>.</w:t>
      </w:r>
      <w:r>
        <w:rPr>
          <w:rFonts w:ascii="TH SarabunPSK" w:hAnsi="TH SarabunPSK" w:cs="TH SarabunPSK"/>
          <w:cs/>
          <w:lang w:val="en-GB"/>
        </w:rPr>
        <w:t>สป</w:t>
      </w:r>
      <w:r>
        <w:rPr>
          <w:rFonts w:ascii="TH SarabunPSK" w:hAnsi="TH SarabunPSK" w:cs="TH SarabunPSK"/>
          <w:lang w:val="en-GB"/>
        </w:rPr>
        <w:t>.</w:t>
      </w:r>
      <w:proofErr w:type="gramEnd"/>
    </w:p>
    <w:p w:rsidR="006D7C35" w:rsidRDefault="006D7C35">
      <w: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5220"/>
        <w:gridCol w:w="1910"/>
        <w:gridCol w:w="2024"/>
        <w:gridCol w:w="1697"/>
        <w:gridCol w:w="1697"/>
        <w:gridCol w:w="1717"/>
      </w:tblGrid>
      <w:tr w:rsidR="006D7C35"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ชื่อตัวชี้วัด</w:t>
            </w:r>
          </w:p>
        </w:tc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6D7C35"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</w:tr>
      <w:tr w:rsidR="006D7C35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ตัวชี้วัดระดับความสำเร็จของการดำเนินงานตามมาตรการประหยัดพลังงาน</w:t>
            </w:r>
          </w:p>
          <w:p w:rsidR="006D7C35" w:rsidRDefault="006D7C35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  <w:cs/>
                <w:lang w:val="en-GB"/>
              </w:rPr>
              <w:t>ดำเนินการตามมาตรการประหยัดพลังงาน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cs/>
              </w:rPr>
              <w:t>ไม่ค่อย</w:t>
            </w:r>
            <w:r>
              <w:rPr>
                <w:rFonts w:ascii="TH SarabunPSK" w:hAnsi="TH SarabunPSK" w:cs="TH SarabunPSK"/>
                <w:cs/>
                <w:lang w:val="en-GB"/>
              </w:rPr>
              <w:t>ให้ความร่วมมือในการปฏิบัติตามมาตรการประหยัดพลังงานของ ศสส</w:t>
            </w:r>
            <w:r>
              <w:rPr>
                <w:rFonts w:ascii="TH SarabunPSK" w:hAnsi="TH SarabunPSK" w:cs="TH SarabunPSK"/>
                <w:lang w:val="en-GB"/>
              </w:rPr>
              <w:t>.</w:t>
            </w:r>
            <w:r>
              <w:rPr>
                <w:rFonts w:ascii="TH SarabunPSK" w:hAnsi="TH SarabunPSK" w:cs="TH SarabunPSK"/>
                <w:cs/>
                <w:lang w:val="en-GB"/>
              </w:rPr>
              <w:t>สป</w:t>
            </w:r>
            <w:r>
              <w:rPr>
                <w:rFonts w:ascii="TH SarabunPSK" w:hAnsi="TH SarabunPSK" w:cs="TH SarabunPSK"/>
                <w:lang w:val="en-GB"/>
              </w:rPr>
              <w:t>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ให้ความร่วมมืออย่างน้อยในการปฏิบัติตามมาตรการประหยัดพลังงานของ ศสส</w:t>
            </w:r>
            <w:r>
              <w:rPr>
                <w:rFonts w:ascii="TH SarabunPSK" w:hAnsi="TH SarabunPSK" w:cs="TH SarabunPSK"/>
                <w:lang w:val="en-GB"/>
              </w:rPr>
              <w:t>.</w:t>
            </w:r>
            <w:r>
              <w:rPr>
                <w:rFonts w:ascii="TH SarabunPSK" w:hAnsi="TH SarabunPSK" w:cs="TH SarabunPSK"/>
                <w:cs/>
                <w:lang w:val="en-GB"/>
              </w:rPr>
              <w:t>สป</w:t>
            </w:r>
            <w:r>
              <w:rPr>
                <w:rFonts w:ascii="TH SarabunPSK" w:hAnsi="TH SarabunPSK" w:cs="TH SarabunPSK"/>
                <w:lang w:val="en-GB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ให้ความร่วมมืออย่างปานกลางในการปฏิบัติตามมาตรการประหยัดพลังงานของ ศสส</w:t>
            </w:r>
            <w:r>
              <w:rPr>
                <w:rFonts w:ascii="TH SarabunPSK" w:hAnsi="TH SarabunPSK" w:cs="TH SarabunPSK"/>
                <w:lang w:val="en-GB"/>
              </w:rPr>
              <w:t>.</w:t>
            </w:r>
            <w:r>
              <w:rPr>
                <w:rFonts w:ascii="TH SarabunPSK" w:hAnsi="TH SarabunPSK" w:cs="TH SarabunPSK"/>
                <w:cs/>
                <w:lang w:val="en-GB"/>
              </w:rPr>
              <w:t>สป</w:t>
            </w:r>
            <w:r>
              <w:rPr>
                <w:rFonts w:ascii="TH SarabunPSK" w:hAnsi="TH SarabunPSK" w:cs="TH SarabunPSK"/>
                <w:lang w:val="en-GB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ให้ความร่วมมืออย่างดีในการปฏิบัติตามมาตรการประหยัดพลังงานของ ศสส</w:t>
            </w:r>
            <w:r>
              <w:rPr>
                <w:rFonts w:ascii="TH SarabunPSK" w:hAnsi="TH SarabunPSK" w:cs="TH SarabunPSK"/>
                <w:lang w:val="en-GB"/>
              </w:rPr>
              <w:t>.</w:t>
            </w:r>
            <w:r>
              <w:rPr>
                <w:rFonts w:ascii="TH SarabunPSK" w:hAnsi="TH SarabunPSK" w:cs="TH SarabunPSK"/>
                <w:cs/>
                <w:lang w:val="en-GB"/>
              </w:rPr>
              <w:t>สป</w:t>
            </w:r>
            <w:r>
              <w:rPr>
                <w:rFonts w:ascii="TH SarabunPSK" w:hAnsi="TH SarabunPSK" w:cs="TH SarabunPSK"/>
                <w:lang w:val="en-GB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ให้ความร่วมมืออย่างดีเยี่ยมในการปฏิบัติตามมาตรการประหยัดพลังงานของ ศสส</w:t>
            </w:r>
            <w:r>
              <w:rPr>
                <w:rFonts w:ascii="TH SarabunPSK" w:hAnsi="TH SarabunPSK" w:cs="TH SarabunPSK"/>
                <w:lang w:val="en-GB"/>
              </w:rPr>
              <w:t>.</w:t>
            </w:r>
            <w:r>
              <w:rPr>
                <w:rFonts w:ascii="TH SarabunPSK" w:hAnsi="TH SarabunPSK" w:cs="TH SarabunPSK"/>
                <w:cs/>
                <w:lang w:val="en-GB"/>
              </w:rPr>
              <w:t>สป</w:t>
            </w:r>
            <w:r>
              <w:rPr>
                <w:rFonts w:ascii="TH SarabunPSK" w:hAnsi="TH SarabunPSK" w:cs="TH SarabunPSK"/>
                <w:lang w:val="en-GB"/>
              </w:rPr>
              <w:t>.</w:t>
            </w:r>
          </w:p>
        </w:tc>
      </w:tr>
    </w:tbl>
    <w:p w:rsidR="006D7C35" w:rsidRPr="006A367E" w:rsidRDefault="006D7C35">
      <w:pPr>
        <w:rPr>
          <w:sz w:val="40"/>
          <w:szCs w:val="40"/>
        </w:rPr>
      </w:pPr>
    </w:p>
    <w:p w:rsidR="006D7C35" w:rsidRPr="006A367E" w:rsidRDefault="006A367E" w:rsidP="006A367E">
      <w:pPr>
        <w:numPr>
          <w:ilvl w:val="0"/>
          <w:numId w:val="21"/>
        </w:numPr>
        <w:rPr>
          <w:rFonts w:ascii="TH SarabunPSK" w:hAnsi="TH SarabunPSK" w:cs="TH SarabunPSK"/>
          <w:sz w:val="40"/>
          <w:szCs w:val="40"/>
        </w:rPr>
      </w:pPr>
      <w:r w:rsidRPr="006A367E">
        <w:rPr>
          <w:rFonts w:ascii="TH SarabunPSK" w:hAnsi="TH SarabunPSK" w:cs="TH SarabunPSK" w:hint="cs"/>
          <w:cs/>
        </w:rPr>
        <w:t>ร้อยละความพึงพอใจของการให้บริการเทคโนโลยีสารสนเทศและการสื่อสาร</w:t>
      </w:r>
    </w:p>
    <w:p w:rsidR="006D7C35" w:rsidRPr="006A367E" w:rsidRDefault="006A367E" w:rsidP="006A367E">
      <w:pPr>
        <w:ind w:left="720"/>
        <w:rPr>
          <w:rFonts w:ascii="TH SarabunPSK" w:hAnsi="TH SarabunPSK" w:cs="TH SarabunPSK" w:hint="cs"/>
          <w:cs/>
          <w:lang w:val="en-GB"/>
        </w:rPr>
      </w:pPr>
      <w:r>
        <w:rPr>
          <w:rFonts w:ascii="TH SarabunPSK" w:hAnsi="TH SarabunPSK" w:cs="TH SarabunPSK" w:hint="cs"/>
          <w:cs/>
        </w:rPr>
        <w:t xml:space="preserve">ถ่ายทอดไปยังผู้รับผิดชอบ งานบริการ ทั้ง </w:t>
      </w:r>
      <w:r>
        <w:rPr>
          <w:rFonts w:ascii="TH SarabunPSK" w:hAnsi="TH SarabunPSK" w:cs="TH SarabunPSK" w:hint="cs"/>
          <w:cs/>
          <w:lang w:val="en-GB"/>
        </w:rPr>
        <w:t xml:space="preserve">๑๒ งานบริการ และ ส่วนติดตามประเมินผลฯ </w:t>
      </w:r>
    </w:p>
    <w:p w:rsidR="006D7C35" w:rsidRDefault="006D7C35">
      <w:pPr>
        <w:rPr>
          <w:rFonts w:ascii="TH SarabunPSK" w:hAnsi="TH SarabunPSK" w:cs="TH SarabunPSK"/>
        </w:rPr>
      </w:pPr>
    </w:p>
    <w:p w:rsidR="006D7C35" w:rsidRDefault="006D7C35">
      <w:pPr>
        <w:rPr>
          <w:rFonts w:ascii="TH SarabunPSK" w:hAnsi="TH SarabunPSK" w:cs="TH SarabunPSK" w:hint="cs"/>
        </w:rPr>
      </w:pPr>
    </w:p>
    <w:p w:rsidR="00382911" w:rsidRDefault="00382911">
      <w:pPr>
        <w:rPr>
          <w:rFonts w:ascii="TH SarabunPSK" w:hAnsi="TH SarabunPSK" w:cs="TH SarabunPSK" w:hint="cs"/>
        </w:rPr>
      </w:pPr>
    </w:p>
    <w:p w:rsidR="006A367E" w:rsidRDefault="006A367E">
      <w:pPr>
        <w:rPr>
          <w:rFonts w:ascii="TH SarabunPSK" w:hAnsi="TH SarabunPSK" w:cs="TH SarabunPSK" w:hint="cs"/>
        </w:rPr>
      </w:pPr>
    </w:p>
    <w:p w:rsidR="006A367E" w:rsidRPr="006A367E" w:rsidRDefault="006A367E">
      <w:pPr>
        <w:rPr>
          <w:rFonts w:ascii="TH SarabunPSK" w:hAnsi="TH SarabunPSK" w:cs="TH SarabunPSK" w:hint="cs"/>
        </w:rPr>
      </w:pPr>
    </w:p>
    <w:p w:rsidR="00382911" w:rsidRDefault="00382911">
      <w:pPr>
        <w:rPr>
          <w:rFonts w:ascii="TH SarabunPSK" w:hAnsi="TH SarabunPSK" w:cs="TH SarabunPSK" w:hint="cs"/>
        </w:rPr>
      </w:pPr>
    </w:p>
    <w:p w:rsidR="00382911" w:rsidRPr="00382911" w:rsidRDefault="00382911">
      <w:pPr>
        <w:rPr>
          <w:rFonts w:ascii="TH SarabunPSK" w:hAnsi="TH SarabunPSK" w:cs="TH SarabunPSK"/>
        </w:rPr>
      </w:pPr>
    </w:p>
    <w:p w:rsidR="006A367E" w:rsidRDefault="00151D00" w:rsidP="006A367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="006A367E">
        <w:rPr>
          <w:rFonts w:ascii="TH SarabunPSK" w:hAnsi="TH SarabunPSK" w:cs="TH SarabunPSK"/>
        </w:rPr>
        <w:t xml:space="preserve">. </w:t>
      </w:r>
      <w:r w:rsidR="006A367E">
        <w:rPr>
          <w:rFonts w:ascii="TH SarabunPSK" w:hAnsi="TH SarabunPSK" w:cs="TH SarabunPSK"/>
          <w:cs/>
        </w:rPr>
        <w:t>ตัวชี้วัดการพัฒนาประสิทธิภาพระบบสารสนเทศภาครัฐ</w:t>
      </w:r>
    </w:p>
    <w:p w:rsidR="006A367E" w:rsidRDefault="006A367E" w:rsidP="006A367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ถ่ายทอดไปยังผู้มีหน้าที่ต้องปฏิบัติในแต่ละเรื่อง</w:t>
      </w:r>
    </w:p>
    <w:p w:rsidR="006A367E" w:rsidRDefault="006A367E" w:rsidP="006A367E">
      <w:pPr>
        <w:ind w:left="720" w:right="-33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151D00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 xml:space="preserve">๑ </w:t>
      </w:r>
      <w:r>
        <w:rPr>
          <w:rFonts w:ascii="TH SarabunPSK" w:hAnsi="TH SarabunPSK" w:cs="TH SarabunPSK" w:hint="cs"/>
          <w:cs/>
        </w:rPr>
        <w:t>บทบาทของผู้บริหารเทคโนโลยีสารสนเทศระดับสูงต่อการบูรณาการระบบเทคโนโลยีสารสนเทศภาครัฐ</w:t>
      </w:r>
    </w:p>
    <w:p w:rsidR="006A367E" w:rsidRDefault="006A367E" w:rsidP="006A36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ส่วนยุทธศาสตร์สารสนเทศและการสื่อสาร รับผิดชอบ</w:t>
      </w:r>
    </w:p>
    <w:p w:rsidR="006A367E" w:rsidRDefault="006A367E" w:rsidP="006A367E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4632"/>
      </w:tblGrid>
      <w:tr w:rsidR="006A367E" w:rsidTr="00886031">
        <w:tc>
          <w:tcPr>
            <w:tcW w:w="4632" w:type="dxa"/>
            <w:shd w:val="clear" w:color="auto" w:fill="auto"/>
          </w:tcPr>
          <w:p w:rsidR="006A367E" w:rsidRPr="006D7C35" w:rsidRDefault="006A367E" w:rsidP="00886031">
            <w:pPr>
              <w:ind w:right="-330"/>
              <w:jc w:val="center"/>
              <w:rPr>
                <w:rFonts w:ascii="TH SarabunPSK" w:eastAsia="Calibri" w:hAnsi="TH SarabunPSK" w:cs="TH SarabunPSK"/>
              </w:rPr>
            </w:pPr>
            <w:r w:rsidRPr="006D7C35">
              <w:rPr>
                <w:rFonts w:ascii="TH SarabunPSK" w:eastAsia="Calibri" w:hAnsi="TH SarabunPSK" w:cs="TH SarabunPSK" w:hint="cs"/>
                <w:cs/>
              </w:rPr>
              <w:t>แนวทางการประเมิน</w:t>
            </w:r>
          </w:p>
        </w:tc>
        <w:tc>
          <w:tcPr>
            <w:tcW w:w="4632" w:type="dxa"/>
            <w:shd w:val="clear" w:color="auto" w:fill="auto"/>
          </w:tcPr>
          <w:p w:rsidR="006A367E" w:rsidRPr="006D7C35" w:rsidRDefault="006A367E" w:rsidP="00886031">
            <w:pPr>
              <w:ind w:right="-330"/>
              <w:jc w:val="center"/>
              <w:rPr>
                <w:rFonts w:ascii="TH SarabunPSK" w:eastAsia="Calibri" w:hAnsi="TH SarabunPSK" w:cs="TH SarabunPSK"/>
              </w:rPr>
            </w:pPr>
            <w:r w:rsidRPr="006D7C35">
              <w:rPr>
                <w:rFonts w:ascii="TH SarabunPSK" w:eastAsia="Calibri" w:hAnsi="TH SarabunPSK" w:cs="TH SarabunPSK" w:hint="cs"/>
                <w:cs/>
              </w:rPr>
              <w:t>หลักฐาน</w:t>
            </w:r>
          </w:p>
        </w:tc>
      </w:tr>
      <w:tr w:rsidR="006A367E" w:rsidTr="00886031"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firstLine="142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 xml:space="preserve">1. มีการแต่งตั้ง </w:t>
            </w:r>
            <w:r w:rsidRPr="007A37A4">
              <w:rPr>
                <w:rFonts w:ascii="TH SarabunIT๙" w:eastAsia="Calibri" w:hAnsi="TH SarabunIT๙" w:cs="TH SarabunIT๙"/>
              </w:rPr>
              <w:t xml:space="preserve">CIO </w:t>
            </w:r>
          </w:p>
          <w:p w:rsidR="006A367E" w:rsidRPr="007A37A4" w:rsidRDefault="006A367E" w:rsidP="00886031">
            <w:pPr>
              <w:ind w:right="-33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left="46" w:right="-330" w:firstLine="142"/>
              <w:rPr>
                <w:rFonts w:ascii="TH SarabunIT๙" w:eastAsia="Calibri" w:hAnsi="TH SarabunIT๙" w:cs="TH SarabunIT๙"/>
                <w:cs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1.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คำสั่งแต่งตั้ง หรือมอบหมายให้ปฏิบัติหน้าที่ผู้บริหารเทคโนโลยีสารสนเทศระดับสูง (</w:t>
            </w:r>
            <w:r w:rsidRPr="007A37A4">
              <w:rPr>
                <w:rFonts w:ascii="TH SarabunIT๙" w:eastAsia="Calibri" w:hAnsi="TH SarabunIT๙" w:cs="TH SarabunIT๙"/>
              </w:rPr>
              <w:t xml:space="preserve">Chief Information Technology : CIO)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ของหน่วยงาน</w:t>
            </w:r>
          </w:p>
        </w:tc>
      </w:tr>
      <w:tr w:rsidR="006A367E" w:rsidTr="00886031"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pStyle w:val="ab"/>
              <w:ind w:left="0" w:right="2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37A4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เข้ารับการอบรมหลักสูตรที่เกี่ยวข้อง อย่างน้อย </w:t>
            </w:r>
            <w:r w:rsidRPr="007A37A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</w:t>
            </w:r>
          </w:p>
        </w:tc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  <w:cs/>
                <w:lang w:val="en-GB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2. </w:t>
            </w:r>
            <w:r w:rsidRPr="007A37A4">
              <w:rPr>
                <w:rFonts w:ascii="TH SarabunIT๙" w:eastAsia="Calibri" w:hAnsi="TH SarabunIT๙" w:cs="TH SarabunIT๙"/>
                <w:cs/>
                <w:lang w:val="en-GB"/>
              </w:rPr>
              <w:t>ประกาศนียบัตร หรือหลักฐานที่แสดงว่าผ่านการฝึกอบรมหลักสูตรด้านการบริหารเทคโนโลยีสารสนเทศสำหรับผู้บริหาร ซึ่งจัดโดยสถาบันต่างๆ อาทิ สำนักงาน ก.พ. หรือสถาบันวิทยาการ สวทช. หรือสำนักงานรัฐบาลอิเล็กทรอนิกส์ (มหาชน) (สรอ) หรือสถาบันอื่นๆ เป็นต้น</w:t>
            </w:r>
          </w:p>
        </w:tc>
      </w:tr>
      <w:tr w:rsidR="006A367E" w:rsidTr="00886031"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right="21"/>
              <w:jc w:val="thaiDistribute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>3.</w:t>
            </w:r>
            <w:r>
              <w:rPr>
                <w:rFonts w:ascii="TH SarabunIT๙" w:eastAsia="Calibri" w:hAnsi="TH SarabunIT๙" w:cs="TH SarabunIT๙"/>
              </w:rPr>
              <w:t xml:space="preserve"> </w:t>
            </w:r>
            <w:r w:rsidRPr="007A37A4">
              <w:rPr>
                <w:rFonts w:ascii="TH SarabunIT๙" w:eastAsia="Calibri" w:hAnsi="TH SarabunIT๙" w:cs="TH SarabunIT๙"/>
              </w:rPr>
              <w:t xml:space="preserve">CIO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ดำเนินบทบาทในการผลักดันการบูรณาการรัฐบาลอิเล็กทรอนิกส์ ดังนี้</w:t>
            </w:r>
          </w:p>
          <w:p w:rsidR="006A367E" w:rsidRPr="007A37A4" w:rsidRDefault="006A367E" w:rsidP="00886031">
            <w:pPr>
              <w:ind w:right="21"/>
              <w:jc w:val="thaiDistribute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Pr="007A37A4">
              <w:rPr>
                <w:rFonts w:ascii="TH SarabunIT๙" w:eastAsia="Calibri" w:hAnsi="TH SarabunIT๙" w:cs="TH SarabunIT๙"/>
              </w:rPr>
              <w:t xml:space="preserve">3.1 </w:t>
            </w:r>
            <w:r w:rsidRPr="007A37A4">
              <w:rPr>
                <w:rFonts w:ascii="TH SarabunIT๙" w:eastAsia="Calibri" w:hAnsi="TH SarabunIT๙" w:cs="TH SarabunIT๙"/>
                <w:cs/>
              </w:rPr>
              <w:t xml:space="preserve">มีการจัดทำแผนแม่บทเทคโนโลยีทศสารสนเทศและการสื่อสารของหน่วยงานที่สอดคล้องกับ (ร่าง) แผนแม่บทเทคโนโลยีสารสนเทศและการสื่อสาร (ฉบับที่ </w:t>
            </w:r>
            <w:r w:rsidRPr="007A37A4">
              <w:rPr>
                <w:rFonts w:ascii="TH SarabunIT๙" w:eastAsia="Calibri" w:hAnsi="TH SarabunIT๙" w:cs="TH SarabunIT๙"/>
              </w:rPr>
              <w:t xml:space="preserve">3) </w:t>
            </w:r>
            <w:r w:rsidRPr="007A37A4">
              <w:rPr>
                <w:rFonts w:ascii="TH SarabunIT๙" w:eastAsia="Calibri" w:hAnsi="TH SarabunIT๙" w:cs="TH SarabunIT๙"/>
                <w:cs/>
              </w:rPr>
              <w:t xml:space="preserve">ของประเทศไทย พ.ศ. </w:t>
            </w:r>
            <w:r w:rsidRPr="007A37A4">
              <w:rPr>
                <w:rFonts w:ascii="TH SarabunIT๙" w:eastAsia="Calibri" w:hAnsi="TH SarabunIT๙" w:cs="TH SarabunIT๙"/>
              </w:rPr>
              <w:t>2557-2561</w:t>
            </w:r>
          </w:p>
          <w:p w:rsidR="006A367E" w:rsidRPr="007A37A4" w:rsidRDefault="006A367E" w:rsidP="00886031">
            <w:pPr>
              <w:ind w:right="21"/>
              <w:jc w:val="thaiDistribute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   3.2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มีการเปิดเผยข้อมูลผลการดำเนินงานของ</w:t>
            </w:r>
            <w:r w:rsidRPr="007A37A4">
              <w:rPr>
                <w:rFonts w:ascii="TH SarabunIT๙" w:eastAsia="Calibri" w:hAnsi="TH SarabunIT๙" w:cs="TH SarabunIT๙"/>
                <w:cs/>
              </w:rPr>
              <w:lastRenderedPageBreak/>
              <w:t>หน่วยงานผ่านทางเว็บไซต์</w:t>
            </w:r>
          </w:p>
          <w:p w:rsidR="006A367E" w:rsidRPr="007A37A4" w:rsidRDefault="006A367E" w:rsidP="00886031">
            <w:pPr>
              <w:ind w:right="21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6A367E" w:rsidRPr="007A37A4" w:rsidRDefault="006A367E" w:rsidP="00886031">
            <w:pPr>
              <w:ind w:right="21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6A367E" w:rsidRPr="007A37A4" w:rsidRDefault="006A367E" w:rsidP="00886031">
            <w:pPr>
              <w:ind w:right="21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6A367E" w:rsidRPr="007A37A4" w:rsidRDefault="006A367E" w:rsidP="00886031">
            <w:pPr>
              <w:ind w:right="21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6A367E" w:rsidRPr="007A37A4" w:rsidRDefault="006A367E" w:rsidP="00886031">
            <w:pPr>
              <w:ind w:right="21"/>
              <w:jc w:val="thaiDistribute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Pr="007A37A4">
              <w:rPr>
                <w:rFonts w:ascii="TH SarabunIT๙" w:eastAsia="Calibri" w:hAnsi="TH SarabunIT๙" w:cs="TH SarabunIT๙"/>
              </w:rPr>
              <w:t xml:space="preserve">3.3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มีการพัฒนาระดับการพัฒนา (</w:t>
            </w:r>
            <w:r w:rsidRPr="007A37A4">
              <w:rPr>
                <w:rFonts w:ascii="TH SarabunIT๙" w:eastAsia="Calibri" w:hAnsi="TH SarabunIT๙" w:cs="TH SarabunIT๙"/>
              </w:rPr>
              <w:t xml:space="preserve">Maturity  Level)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ของบริการอิเล็กทรอนิกส์ (</w:t>
            </w:r>
            <w:r w:rsidRPr="007A37A4">
              <w:rPr>
                <w:rFonts w:ascii="TH SarabunIT๙" w:eastAsia="Calibri" w:hAnsi="TH SarabunIT๙" w:cs="TH SarabunIT๙"/>
              </w:rPr>
              <w:t xml:space="preserve">e-Government Service) </w:t>
            </w:r>
            <w:r w:rsidRPr="007A37A4">
              <w:rPr>
                <w:rFonts w:ascii="TH SarabunIT๙" w:eastAsia="Calibri" w:hAnsi="TH SarabunIT๙" w:cs="TH SarabunIT๙"/>
                <w:cs/>
              </w:rPr>
              <w:t xml:space="preserve">ของหน่วยงานในระดับที่สูงขึ้นอย่างน้อย </w:t>
            </w:r>
            <w:r w:rsidRPr="007A37A4">
              <w:rPr>
                <w:rFonts w:ascii="TH SarabunIT๙" w:eastAsia="Calibri" w:hAnsi="TH SarabunIT๙" w:cs="TH SarabunIT๙"/>
              </w:rPr>
              <w:t xml:space="preserve">1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บริการ</w:t>
            </w:r>
          </w:p>
          <w:p w:rsidR="006A367E" w:rsidRPr="007A37A4" w:rsidRDefault="006A367E" w:rsidP="00886031">
            <w:pPr>
              <w:ind w:right="21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6A367E" w:rsidRPr="007A37A4" w:rsidRDefault="006A367E" w:rsidP="00886031">
            <w:pPr>
              <w:ind w:right="21"/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</w:rPr>
            </w:pPr>
          </w:p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</w:rPr>
            </w:pPr>
          </w:p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3.1 </w:t>
            </w:r>
            <w:r w:rsidRPr="007A37A4">
              <w:rPr>
                <w:rFonts w:ascii="TH SarabunIT๙" w:eastAsia="Calibri" w:hAnsi="TH SarabunIT๙" w:cs="TH SarabunIT๙"/>
                <w:cs/>
              </w:rPr>
              <w:t>แผนแม่บทเทคโนโลยีทศสารสนเทศและการสื่อสารของหน่วยงาน</w:t>
            </w:r>
          </w:p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</w:rPr>
            </w:pPr>
          </w:p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</w:rPr>
            </w:pPr>
          </w:p>
          <w:p w:rsidR="006A367E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</w:rPr>
            </w:pPr>
          </w:p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3.2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หลักฐานภาพจอ (</w:t>
            </w:r>
            <w:r w:rsidRPr="007A37A4">
              <w:rPr>
                <w:rFonts w:ascii="TH SarabunIT๙" w:eastAsia="Calibri" w:hAnsi="TH SarabunIT๙" w:cs="TH SarabunIT๙"/>
              </w:rPr>
              <w:t xml:space="preserve">Capture) </w:t>
            </w:r>
            <w:r w:rsidRPr="007A37A4">
              <w:rPr>
                <w:rFonts w:ascii="TH SarabunIT๙" w:eastAsia="Calibri" w:hAnsi="TH SarabunIT๙" w:cs="TH SarabunIT๙"/>
                <w:cs/>
              </w:rPr>
              <w:t xml:space="preserve">หรือ </w:t>
            </w:r>
            <w:r w:rsidRPr="007A37A4">
              <w:rPr>
                <w:rFonts w:ascii="TH SarabunIT๙" w:eastAsia="Calibri" w:hAnsi="TH SarabunIT๙" w:cs="TH SarabunIT๙"/>
              </w:rPr>
              <w:t xml:space="preserve">Link </w:t>
            </w:r>
            <w:r w:rsidRPr="007A37A4">
              <w:rPr>
                <w:rFonts w:ascii="TH SarabunIT๙" w:eastAsia="Calibri" w:hAnsi="TH SarabunIT๙" w:cs="TH SarabunIT๙"/>
                <w:cs/>
              </w:rPr>
              <w:t>แสดง</w:t>
            </w:r>
            <w:r w:rsidRPr="007A37A4">
              <w:rPr>
                <w:rFonts w:ascii="TH SarabunIT๙" w:eastAsia="Calibri" w:hAnsi="TH SarabunIT๙" w:cs="TH SarabunIT๙"/>
                <w:cs/>
              </w:rPr>
              <w:lastRenderedPageBreak/>
              <w:t>ข้อมูลผลการดำเนินงาน หรือข้อมูลที่หน่วยงานจัดทำขึ้นเพื่อเผยแพร่ให้ประชาชน หรือหน่วยงานภาครัฐรับทราบ หรือใช้ประโยชน์ เช่น รายงานประจำปีของหน่วยงาน รายงานผลการดำเนินงานตามนโยบายรัฐบาล ประกาศหลักเกณฑ์ต่างๆ เป็นต้น</w:t>
            </w:r>
          </w:p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  <w:cs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3.3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หน้าจอเว็บไซต์ที่แสดงถึงการพัฒนาระดับการให้บริการที่</w:t>
            </w:r>
            <w:r w:rsidRPr="007A37A4">
              <w:rPr>
                <w:rFonts w:ascii="TH SarabunIT๙" w:eastAsia="Calibri" w:hAnsi="TH SarabunIT๙" w:cs="TH SarabunIT๙"/>
                <w:vanish/>
                <w:cs/>
              </w:rPr>
              <w:pgNum/>
            </w:r>
            <w:r w:rsidRPr="007A37A4">
              <w:rPr>
                <w:rFonts w:ascii="TH SarabunIT๙" w:eastAsia="Calibri" w:hAnsi="TH SarabunIT๙" w:cs="TH SarabunIT๙"/>
                <w:cs/>
              </w:rPr>
              <w:t xml:space="preserve">สูงขึ้นอย่างน้อย </w:t>
            </w:r>
            <w:r w:rsidRPr="007A37A4">
              <w:rPr>
                <w:rFonts w:ascii="TH SarabunIT๙" w:eastAsia="Calibri" w:hAnsi="TH SarabunIT๙" w:cs="TH SarabunIT๙"/>
              </w:rPr>
              <w:t>1</w:t>
            </w:r>
            <w:r w:rsidRPr="007A37A4">
              <w:rPr>
                <w:rFonts w:ascii="TH SarabunIT๙" w:eastAsia="Calibri" w:hAnsi="TH SarabunIT๙" w:cs="TH SarabunIT๙"/>
                <w:cs/>
              </w:rPr>
              <w:t xml:space="preserve"> บริการ เช่นเว็บไซต์เดิมเป็นระดับการให้ข้อมูล แต่มีการพัฒนาระบบการให้บริการให้มีการดาวโหลดแบบฟอร์มหรือมีภาษาในการแดงผลให้เลือกที่หลากหลายขึ้นเป็นต้น</w:t>
            </w:r>
          </w:p>
        </w:tc>
      </w:tr>
    </w:tbl>
    <w:p w:rsidR="006A367E" w:rsidRDefault="006A367E" w:rsidP="006A367E">
      <w:pPr>
        <w:rPr>
          <w:rFonts w:ascii="TH SarabunPSK" w:hAnsi="TH SarabunPSK" w:cs="TH SarabunPSK" w:hint="cs"/>
          <w: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428"/>
        <w:gridCol w:w="1620"/>
        <w:gridCol w:w="1717"/>
        <w:gridCol w:w="1440"/>
        <w:gridCol w:w="1440"/>
        <w:gridCol w:w="1440"/>
        <w:gridCol w:w="2180"/>
      </w:tblGrid>
      <w:tr w:rsidR="006A367E" w:rsidTr="00886031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ชื่อตัวชี้วัด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A367E" w:rsidTr="00886031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A367E" w:rsidTr="0088603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rPr>
                <w:rFonts w:ascii="TH SarabunIT๙" w:hAnsi="TH SarabunIT๙" w:cs="TH SarabunIT๙"/>
                <w:cs/>
              </w:rPr>
            </w:pPr>
            <w:r w:rsidRPr="007A37A4">
              <w:rPr>
                <w:rFonts w:ascii="TH SarabunIT๙" w:hAnsi="TH SarabunIT๙" w:cs="TH SarabunIT๙"/>
                <w:cs/>
              </w:rPr>
              <w:t>ระดับความสำเร็จของการดำเนินการตามแนวทางการประเมินผลแลเกณฑ์การให้คะแนนของ กพร</w:t>
            </w:r>
            <w:r w:rsidRPr="007A37A4">
              <w:rPr>
                <w:rFonts w:ascii="TH SarabunIT๙" w:hAnsi="TH SarabunIT๙" w:cs="TH SarabunIT๙"/>
              </w:rPr>
              <w:t xml:space="preserve">. </w:t>
            </w:r>
            <w:r w:rsidRPr="007A37A4">
              <w:rPr>
                <w:rFonts w:ascii="TH SarabunIT๙" w:hAnsi="TH SarabunIT๙" w:cs="TH SarabunIT๙"/>
                <w:cs/>
              </w:rPr>
              <w:t xml:space="preserve">ครบถ้วน </w:t>
            </w:r>
          </w:p>
          <w:p w:rsidR="006A367E" w:rsidRPr="007A37A4" w:rsidRDefault="006A367E" w:rsidP="00886031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7A37A4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7A37A4">
              <w:rPr>
                <w:rFonts w:ascii="TH SarabunIT๙" w:hAnsi="TH SarabunIT๙" w:cs="TH SarabunIT๙"/>
                <w:cs/>
              </w:rPr>
              <w:t xml:space="preserve">มีการแต่งตั้ง </w:t>
            </w:r>
            <w:r w:rsidRPr="007A37A4">
              <w:rPr>
                <w:rFonts w:ascii="TH SarabunIT๙" w:hAnsi="TH SarabunIT๙" w:cs="TH SarabunIT๙"/>
              </w:rPr>
              <w:t xml:space="preserve">CIO </w:t>
            </w:r>
            <w:r w:rsidRPr="007A37A4">
              <w:rPr>
                <w:rFonts w:ascii="TH SarabunIT๙" w:hAnsi="TH SarabunIT๙" w:cs="TH SarabunIT๙"/>
                <w:cs/>
              </w:rPr>
              <w:t>และยังไม่ได้ดำเนินภารกิจตามที่กำหนดในแนวทางการประเมิน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rPr>
                <w:rFonts w:ascii="TH SarabunIT๙" w:hAnsi="TH SarabunIT๙" w:cs="TH SarabunIT๙" w:hint="cs"/>
                <w:cs/>
                <w:lang w:val="en-GB"/>
              </w:rPr>
            </w:pPr>
            <w:r w:rsidRPr="007A37A4">
              <w:rPr>
                <w:rFonts w:ascii="TH SarabunIT๙" w:hAnsi="TH SarabunIT๙" w:cs="TH SarabunIT๙"/>
                <w:cs/>
              </w:rPr>
              <w:t xml:space="preserve">มีการแต่งตั้ง </w:t>
            </w:r>
            <w:r w:rsidRPr="007A37A4">
              <w:rPr>
                <w:rFonts w:ascii="TH SarabunIT๙" w:hAnsi="TH SarabunIT๙" w:cs="TH SarabunIT๙"/>
              </w:rPr>
              <w:t xml:space="preserve">CIO </w:t>
            </w:r>
            <w:r w:rsidRPr="007A37A4">
              <w:rPr>
                <w:rFonts w:ascii="TH SarabunIT๙" w:hAnsi="TH SarabunIT๙" w:cs="TH SarabunIT๙"/>
                <w:cs/>
              </w:rPr>
              <w:t>และดำเนินภารกิจได้ 1 ข้อ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ind w:right="-83"/>
              <w:rPr>
                <w:rFonts w:ascii="TH SarabunIT๙" w:hAnsi="TH SarabunIT๙" w:cs="TH SarabunIT๙"/>
                <w:cs/>
                <w:lang w:val="en-GB"/>
              </w:rPr>
            </w:pPr>
            <w:r w:rsidRPr="007A37A4">
              <w:rPr>
                <w:rFonts w:ascii="TH SarabunIT๙" w:hAnsi="TH SarabunIT๙" w:cs="TH SarabunIT๙"/>
                <w:cs/>
              </w:rPr>
              <w:t xml:space="preserve">มีการแต่งตั้ง </w:t>
            </w:r>
            <w:r w:rsidRPr="007A37A4">
              <w:rPr>
                <w:rFonts w:ascii="TH SarabunIT๙" w:hAnsi="TH SarabunIT๙" w:cs="TH SarabunIT๙"/>
              </w:rPr>
              <w:t xml:space="preserve">CIO </w:t>
            </w:r>
            <w:r w:rsidRPr="007A37A4">
              <w:rPr>
                <w:rFonts w:ascii="TH SarabunIT๙" w:hAnsi="TH SarabunIT๙" w:cs="TH SarabunIT๙"/>
                <w:cs/>
              </w:rPr>
              <w:t xml:space="preserve">และดำเนินภารกิจได้ </w:t>
            </w:r>
            <w:r w:rsidRPr="007A37A4">
              <w:rPr>
                <w:rFonts w:ascii="TH SarabunIT๙" w:hAnsi="TH SarabunIT๙" w:cs="TH SarabunIT๙"/>
              </w:rPr>
              <w:t>2</w:t>
            </w:r>
            <w:r w:rsidRPr="007A37A4">
              <w:rPr>
                <w:rFonts w:ascii="TH SarabunIT๙" w:hAnsi="TH SarabunIT๙" w:cs="TH SarabunIT๙"/>
                <w:cs/>
              </w:rPr>
              <w:t xml:space="preserve"> ข้อ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ind w:right="-61"/>
              <w:rPr>
                <w:rFonts w:ascii="TH SarabunIT๙" w:hAnsi="TH SarabunIT๙" w:cs="TH SarabunIT๙"/>
                <w:cs/>
                <w:lang w:val="en-GB"/>
              </w:rPr>
            </w:pPr>
            <w:r w:rsidRPr="007A37A4">
              <w:rPr>
                <w:rFonts w:ascii="TH SarabunIT๙" w:hAnsi="TH SarabunIT๙" w:cs="TH SarabunIT๙"/>
                <w:cs/>
              </w:rPr>
              <w:t xml:space="preserve">มีการแต่งตั้ง </w:t>
            </w:r>
            <w:r w:rsidRPr="007A37A4">
              <w:rPr>
                <w:rFonts w:ascii="TH SarabunIT๙" w:hAnsi="TH SarabunIT๙" w:cs="TH SarabunIT๙"/>
              </w:rPr>
              <w:t xml:space="preserve">CIO </w:t>
            </w:r>
            <w:r w:rsidRPr="007A37A4">
              <w:rPr>
                <w:rFonts w:ascii="TH SarabunIT๙" w:hAnsi="TH SarabunIT๙" w:cs="TH SarabunIT๙"/>
                <w:cs/>
              </w:rPr>
              <w:t xml:space="preserve">และดำเนินภารกิจได้ </w:t>
            </w:r>
            <w:r w:rsidRPr="007A37A4">
              <w:rPr>
                <w:rFonts w:ascii="TH SarabunIT๙" w:hAnsi="TH SarabunIT๙" w:cs="TH SarabunIT๙"/>
              </w:rPr>
              <w:t>3</w:t>
            </w:r>
            <w:r w:rsidRPr="007A37A4">
              <w:rPr>
                <w:rFonts w:ascii="TH SarabunIT๙" w:hAnsi="TH SarabunIT๙" w:cs="TH SarabunIT๙"/>
                <w:cs/>
              </w:rPr>
              <w:t xml:space="preserve"> ข้อ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rPr>
                <w:rFonts w:ascii="TH SarabunIT๙" w:hAnsi="TH SarabunIT๙" w:cs="TH SarabunIT๙"/>
                <w:cs/>
                <w:lang w:val="en-GB"/>
              </w:rPr>
            </w:pPr>
            <w:r w:rsidRPr="007A37A4">
              <w:rPr>
                <w:rFonts w:ascii="TH SarabunIT๙" w:hAnsi="TH SarabunIT๙" w:cs="TH SarabunIT๙"/>
                <w:cs/>
              </w:rPr>
              <w:t xml:space="preserve">มีการแต่งตั้ง </w:t>
            </w:r>
            <w:r w:rsidRPr="007A37A4">
              <w:rPr>
                <w:rFonts w:ascii="TH SarabunIT๙" w:hAnsi="TH SarabunIT๙" w:cs="TH SarabunIT๙"/>
              </w:rPr>
              <w:t xml:space="preserve">CIO </w:t>
            </w:r>
            <w:r w:rsidRPr="007A37A4">
              <w:rPr>
                <w:rFonts w:ascii="TH SarabunIT๙" w:hAnsi="TH SarabunIT๙" w:cs="TH SarabunIT๙"/>
                <w:cs/>
              </w:rPr>
              <w:t xml:space="preserve">และดำเนินภารกิจได้ </w:t>
            </w:r>
            <w:r w:rsidRPr="007A37A4">
              <w:rPr>
                <w:rFonts w:ascii="TH SarabunIT๙" w:hAnsi="TH SarabunIT๙" w:cs="TH SarabunIT๙"/>
              </w:rPr>
              <w:t>3</w:t>
            </w:r>
            <w:r w:rsidRPr="007A37A4">
              <w:rPr>
                <w:rFonts w:ascii="TH SarabunIT๙" w:hAnsi="TH SarabunIT๙" w:cs="TH SarabunIT๙"/>
                <w:cs/>
              </w:rPr>
              <w:t xml:space="preserve"> ข้อ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6A367E" w:rsidRDefault="006A367E" w:rsidP="006A367E">
      <w:pPr>
        <w:ind w:firstLine="720"/>
        <w:rPr>
          <w:rFonts w:ascii="TH SarabunPSK" w:hAnsi="TH SarabunPSK" w:cs="TH SarabunPSK" w:hint="cs"/>
        </w:rPr>
      </w:pPr>
    </w:p>
    <w:p w:rsidR="006A367E" w:rsidRDefault="006A367E" w:rsidP="006A367E">
      <w:pPr>
        <w:ind w:firstLine="720"/>
        <w:rPr>
          <w:rFonts w:ascii="TH SarabunPSK" w:hAnsi="TH SarabunPSK" w:cs="TH SarabunPSK" w:hint="cs"/>
        </w:rPr>
      </w:pPr>
    </w:p>
    <w:p w:rsidR="006A367E" w:rsidRDefault="006A367E" w:rsidP="006A367E">
      <w:pPr>
        <w:ind w:firstLine="720"/>
        <w:rPr>
          <w:rFonts w:ascii="TH SarabunPSK" w:hAnsi="TH SarabunPSK" w:cs="TH SarabunPSK" w:hint="cs"/>
        </w:rPr>
      </w:pPr>
    </w:p>
    <w:p w:rsidR="006A367E" w:rsidRPr="00076E4E" w:rsidRDefault="00151D00" w:rsidP="006A367E">
      <w:pPr>
        <w:ind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="006A367E">
        <w:rPr>
          <w:rFonts w:ascii="TH SarabunPSK" w:hAnsi="TH SarabunPSK" w:cs="TH SarabunPSK"/>
        </w:rPr>
        <w:t>.</w:t>
      </w:r>
      <w:r w:rsidR="006A367E">
        <w:rPr>
          <w:rFonts w:ascii="TH SarabunPSK" w:hAnsi="TH SarabunPSK" w:cs="TH SarabunPSK"/>
          <w:cs/>
        </w:rPr>
        <w:t xml:space="preserve">๒ </w:t>
      </w:r>
      <w:r w:rsidR="006A367E">
        <w:rPr>
          <w:rFonts w:ascii="TH SarabunPSK" w:hAnsi="TH SarabunPSK" w:cs="TH SarabunPSK" w:hint="cs"/>
          <w:cs/>
        </w:rPr>
        <w:t>การจัดทำข้อมูลศูนย์ปฏิบัติการกรม (</w:t>
      </w:r>
      <w:r w:rsidR="006A367E">
        <w:rPr>
          <w:rFonts w:ascii="TH SarabunPSK" w:hAnsi="TH SarabunPSK" w:cs="TH SarabunPSK"/>
        </w:rPr>
        <w:t xml:space="preserve">Department Operation </w:t>
      </w:r>
      <w:proofErr w:type="gramStart"/>
      <w:r w:rsidR="006A367E">
        <w:rPr>
          <w:rFonts w:ascii="TH SarabunPSK" w:hAnsi="TH SarabunPSK" w:cs="TH SarabunPSK"/>
        </w:rPr>
        <w:t>Center :</w:t>
      </w:r>
      <w:proofErr w:type="gramEnd"/>
      <w:r w:rsidR="006A367E">
        <w:rPr>
          <w:rFonts w:ascii="TH SarabunPSK" w:hAnsi="TH SarabunPSK" w:cs="TH SarabunPSK"/>
        </w:rPr>
        <w:t xml:space="preserve"> DOC)</w:t>
      </w:r>
    </w:p>
    <w:p w:rsidR="006A367E" w:rsidRDefault="006A367E" w:rsidP="006A367E">
      <w:pPr>
        <w:suppressAutoHyphens w:val="0"/>
        <w:autoSpaceDE w:val="0"/>
        <w:ind w:left="720" w:firstLine="720"/>
        <w:rPr>
          <w:rFonts w:ascii="TH SarabunPSK" w:hAnsi="TH SarabunPSK" w:cs="TH SarabunPSK" w:hint="cs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>ถ่ายทอดไปยังส่วนเทคโนโลยีสารสนเทศ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4632"/>
      </w:tblGrid>
      <w:tr w:rsidR="006A367E" w:rsidTr="00886031">
        <w:tc>
          <w:tcPr>
            <w:tcW w:w="4632" w:type="dxa"/>
            <w:shd w:val="clear" w:color="auto" w:fill="auto"/>
          </w:tcPr>
          <w:p w:rsidR="006A367E" w:rsidRPr="006D7C35" w:rsidRDefault="006A367E" w:rsidP="00886031">
            <w:pPr>
              <w:ind w:right="-330"/>
              <w:jc w:val="center"/>
              <w:rPr>
                <w:rFonts w:ascii="TH SarabunPSK" w:eastAsia="Calibri" w:hAnsi="TH SarabunPSK" w:cs="TH SarabunPSK"/>
              </w:rPr>
            </w:pPr>
            <w:r w:rsidRPr="006D7C35">
              <w:rPr>
                <w:rFonts w:ascii="TH SarabunPSK" w:eastAsia="Calibri" w:hAnsi="TH SarabunPSK" w:cs="TH SarabunPSK" w:hint="cs"/>
                <w:cs/>
              </w:rPr>
              <w:t>แนวทางการประเมิน</w:t>
            </w:r>
          </w:p>
        </w:tc>
        <w:tc>
          <w:tcPr>
            <w:tcW w:w="4632" w:type="dxa"/>
            <w:shd w:val="clear" w:color="auto" w:fill="auto"/>
          </w:tcPr>
          <w:p w:rsidR="006A367E" w:rsidRPr="006D7C35" w:rsidRDefault="006A367E" w:rsidP="00886031">
            <w:pPr>
              <w:ind w:right="-330"/>
              <w:jc w:val="center"/>
              <w:rPr>
                <w:rFonts w:ascii="TH SarabunPSK" w:eastAsia="Calibri" w:hAnsi="TH SarabunPSK" w:cs="TH SarabunPSK"/>
              </w:rPr>
            </w:pPr>
            <w:r w:rsidRPr="006D7C35">
              <w:rPr>
                <w:rFonts w:ascii="TH SarabunPSK" w:eastAsia="Calibri" w:hAnsi="TH SarabunPSK" w:cs="TH SarabunPSK" w:hint="cs"/>
                <w:cs/>
              </w:rPr>
              <w:t>หลักฐาน</w:t>
            </w:r>
          </w:p>
        </w:tc>
      </w:tr>
      <w:tr w:rsidR="006A367E" w:rsidRPr="00302BE0" w:rsidTr="00886031"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มีการทบทวนข้อมูลให้มีความถูกต้องครบถ้วนตามภารกิจของหน่วยงาน</w:t>
            </w:r>
            <w:r w:rsidRPr="007A37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A367E" w:rsidRPr="007A37A4" w:rsidRDefault="006A367E" w:rsidP="00886031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มีแผนหรือมีการทบทวนแผนในการบูรณาการระบบศูนย์ปฏิบัติการกรม </w:t>
            </w:r>
            <w:r w:rsidRPr="007A37A4">
              <w:rPr>
                <w:rFonts w:ascii="TH SarabunIT๙" w:hAnsi="TH SarabunIT๙" w:cs="TH SarabunIT๙"/>
                <w:sz w:val="32"/>
                <w:szCs w:val="32"/>
              </w:rPr>
              <w:t xml:space="preserve">(DOC) </w:t>
            </w: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>กับศูนย์ปฏิบัติการระดับกระทรวง</w:t>
            </w:r>
            <w:r w:rsidRPr="007A37A4">
              <w:rPr>
                <w:rFonts w:ascii="TH SarabunIT๙" w:hAnsi="TH SarabunIT๙" w:cs="TH SarabunIT๙"/>
                <w:sz w:val="32"/>
                <w:szCs w:val="32"/>
              </w:rPr>
              <w:t xml:space="preserve"> (MOC)</w:t>
            </w:r>
          </w:p>
          <w:p w:rsidR="006A367E" w:rsidRPr="007A37A4" w:rsidRDefault="006A367E" w:rsidP="00886031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มีการปรับปรุงข้อมูลให้มีความทันสมัย (</w:t>
            </w:r>
            <w:r w:rsidRPr="007A37A4">
              <w:rPr>
                <w:rFonts w:ascii="TH SarabunIT๙" w:hAnsi="TH SarabunIT๙" w:cs="TH SarabunIT๙"/>
                <w:sz w:val="32"/>
                <w:szCs w:val="32"/>
              </w:rPr>
              <w:t>Update)</w:t>
            </w:r>
          </w:p>
          <w:p w:rsidR="006A367E" w:rsidRPr="007A37A4" w:rsidRDefault="006A367E" w:rsidP="00886031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มีการสำรองข้อมูล </w:t>
            </w:r>
            <w:r w:rsidRPr="007A37A4">
              <w:rPr>
                <w:rFonts w:ascii="TH SarabunIT๙" w:hAnsi="TH SarabunIT๙" w:cs="TH SarabunIT๙"/>
                <w:sz w:val="32"/>
                <w:szCs w:val="32"/>
              </w:rPr>
              <w:t>(Back up)</w:t>
            </w:r>
          </w:p>
          <w:p w:rsidR="006A367E" w:rsidRPr="007A37A4" w:rsidRDefault="006A367E" w:rsidP="00886031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กรณีระบบล่มสามารถแก้ไขให้ใช้งานได้ภายใน </w:t>
            </w:r>
            <w:r w:rsidRPr="007A37A4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 </w:t>
            </w:r>
            <w:r w:rsidRPr="007A37A4">
              <w:rPr>
                <w:rFonts w:ascii="TH SarabunIT๙" w:hAnsi="TH SarabunIT๙" w:cs="TH SarabunIT๙"/>
                <w:sz w:val="32"/>
                <w:szCs w:val="32"/>
              </w:rPr>
              <w:t>(Recovery)</w:t>
            </w:r>
          </w:p>
          <w:p w:rsidR="006A367E" w:rsidRPr="007A37A4" w:rsidRDefault="006A367E" w:rsidP="00886031">
            <w:pPr>
              <w:ind w:right="-33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firstLine="142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1.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รายงานการประชุมทบทวนข้อมูลให้มีความถูกต้องครบถ้วนตามภารกิจของหน่วยงาน</w:t>
            </w:r>
            <w:r w:rsidRPr="007A37A4">
              <w:rPr>
                <w:rFonts w:ascii="TH SarabunIT๙" w:eastAsia="Calibri" w:hAnsi="TH SarabunIT๙" w:cs="TH SarabunIT๙"/>
              </w:rPr>
              <w:t xml:space="preserve"> </w:t>
            </w:r>
          </w:p>
          <w:p w:rsidR="006A367E" w:rsidRPr="007A37A4" w:rsidRDefault="006A367E" w:rsidP="00886031">
            <w:pPr>
              <w:ind w:left="142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2.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รายงานแผน หรือรายงานการทบทวนแผนในการบูรณาการระบบศูนย์ปฏิบัติการกรม (</w:t>
            </w:r>
            <w:r w:rsidRPr="007A37A4">
              <w:rPr>
                <w:rFonts w:ascii="TH SarabunIT๙" w:eastAsia="Calibri" w:hAnsi="TH SarabunIT๙" w:cs="TH SarabunIT๙"/>
              </w:rPr>
              <w:t xml:space="preserve">DOC) </w:t>
            </w:r>
            <w:r w:rsidRPr="007A37A4">
              <w:rPr>
                <w:rFonts w:ascii="TH SarabunIT๙" w:eastAsia="Calibri" w:hAnsi="TH SarabunIT๙" w:cs="TH SarabunIT๙"/>
                <w:cs/>
              </w:rPr>
              <w:t>เชื่อมกับศูนย์ปฏิบัติการระดับกระทรวง</w:t>
            </w:r>
            <w:r w:rsidRPr="007A37A4">
              <w:rPr>
                <w:rFonts w:ascii="TH SarabunIT๙" w:eastAsia="Calibri" w:hAnsi="TH SarabunIT๙" w:cs="TH SarabunIT๙"/>
              </w:rPr>
              <w:t xml:space="preserve"> (MOC)</w:t>
            </w:r>
          </w:p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3. </w:t>
            </w:r>
            <w:r w:rsidRPr="007A37A4">
              <w:rPr>
                <w:rFonts w:ascii="TH SarabunIT๙" w:eastAsia="Calibri" w:hAnsi="TH SarabunIT๙" w:cs="TH SarabunIT๙"/>
                <w:cs/>
              </w:rPr>
              <w:t xml:space="preserve">หลักฐานหน้าจอ </w:t>
            </w:r>
            <w:r w:rsidRPr="007A37A4">
              <w:rPr>
                <w:rFonts w:ascii="TH SarabunIT๙" w:eastAsia="Calibri" w:hAnsi="TH SarabunIT๙" w:cs="TH SarabunIT๙"/>
              </w:rPr>
              <w:t xml:space="preserve">DOC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ที่เป็นปัจจุบัน</w:t>
            </w:r>
          </w:p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</w:rPr>
            </w:pPr>
          </w:p>
          <w:p w:rsidR="006A367E" w:rsidRPr="007A37A4" w:rsidRDefault="006A367E" w:rsidP="00886031">
            <w:pPr>
              <w:ind w:left="142" w:right="-24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4. </w:t>
            </w:r>
            <w:r w:rsidRPr="007A37A4">
              <w:rPr>
                <w:rFonts w:ascii="TH SarabunIT๙" w:eastAsia="Calibri" w:hAnsi="TH SarabunIT๙" w:cs="TH SarabunIT๙"/>
                <w:cs/>
              </w:rPr>
              <w:t xml:space="preserve">คู่มือการสำรองข้อมูล </w:t>
            </w:r>
            <w:r w:rsidRPr="007A37A4">
              <w:rPr>
                <w:rFonts w:ascii="TH SarabunIT๙" w:eastAsia="Calibri" w:hAnsi="TH SarabunIT๙" w:cs="TH SarabunIT๙"/>
              </w:rPr>
              <w:t>(Back up)</w:t>
            </w:r>
          </w:p>
          <w:p w:rsidR="006A367E" w:rsidRPr="007A37A4" w:rsidRDefault="006A367E" w:rsidP="00886031">
            <w:pPr>
              <w:ind w:left="142" w:right="-24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5. </w:t>
            </w:r>
            <w:r w:rsidRPr="007A37A4">
              <w:rPr>
                <w:rFonts w:ascii="TH SarabunIT๙" w:eastAsia="Calibri" w:hAnsi="TH SarabunIT๙" w:cs="TH SarabunIT๙"/>
                <w:cs/>
              </w:rPr>
              <w:t xml:space="preserve">คู่มือการแก้ไขระบบศูนย์ปฏิบัติการระดับกรมล่ม </w:t>
            </w:r>
            <w:r w:rsidRPr="007A37A4">
              <w:rPr>
                <w:rFonts w:ascii="TH SarabunIT๙" w:eastAsia="Calibri" w:hAnsi="TH SarabunIT๙" w:cs="TH SarabunIT๙"/>
              </w:rPr>
              <w:t>(DOC Recovery)</w:t>
            </w:r>
          </w:p>
        </w:tc>
      </w:tr>
    </w:tbl>
    <w:p w:rsidR="006A367E" w:rsidRPr="00076E4E" w:rsidRDefault="006A367E" w:rsidP="006A367E">
      <w:pPr>
        <w:suppressAutoHyphens w:val="0"/>
        <w:autoSpaceDE w:val="0"/>
        <w:ind w:left="720" w:firstLine="720"/>
        <w:rPr>
          <w:rFonts w:ascii="TH SarabunPSK" w:hAnsi="TH SarabunPSK" w:cs="TH SarabunPSK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428"/>
        <w:gridCol w:w="1620"/>
        <w:gridCol w:w="1717"/>
        <w:gridCol w:w="1440"/>
        <w:gridCol w:w="1440"/>
        <w:gridCol w:w="1440"/>
        <w:gridCol w:w="2180"/>
      </w:tblGrid>
      <w:tr w:rsidR="006A367E" w:rsidTr="00886031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ชื่อตัวชี้วัด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A367E" w:rsidTr="00886031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A367E" w:rsidTr="0088603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ระดับความสำเร็จของ</w:t>
            </w:r>
            <w:r>
              <w:rPr>
                <w:rFonts w:ascii="TH SarabunPSK" w:hAnsi="TH SarabunPSK" w:cs="TH SarabunPSK" w:hint="cs"/>
                <w:cs/>
              </w:rPr>
              <w:t>การจัดทำข้อมูลศูนย์ปฏิบัติการกรม (</w:t>
            </w:r>
            <w:r>
              <w:rPr>
                <w:rFonts w:ascii="TH SarabunPSK" w:hAnsi="TH SarabunPSK" w:cs="TH SarabunPSK"/>
              </w:rPr>
              <w:t xml:space="preserve">Department Operation Center : DOC)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ดำเนินการได้ตามข้อ </w:t>
            </w: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ดำเนินการได้ตามข้อ </w:t>
            </w: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ind w:right="-8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ดำเนินการได้ตามข้อ </w:t>
            </w: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ind w:right="-61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ดำเนินการได้ตามข้อ </w:t>
            </w: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ดำเนินการได้ตามข้อ </w:t>
            </w: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6A367E" w:rsidRDefault="006A367E" w:rsidP="006A36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6A367E" w:rsidRDefault="00151D00" w:rsidP="006A36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="006A367E">
        <w:rPr>
          <w:rFonts w:ascii="TH SarabunPSK" w:hAnsi="TH SarabunPSK" w:cs="TH SarabunPSK"/>
          <w:lang w:val="en-GB"/>
        </w:rPr>
        <w:t>.</w:t>
      </w:r>
      <w:r w:rsidR="006A367E">
        <w:rPr>
          <w:rFonts w:ascii="TH SarabunPSK" w:hAnsi="TH SarabunPSK" w:cs="TH SarabunPSK" w:hint="cs"/>
          <w:cs/>
          <w:lang w:val="en-GB"/>
        </w:rPr>
        <w:t>๓</w:t>
      </w:r>
      <w:r w:rsidR="006A367E">
        <w:rPr>
          <w:rFonts w:ascii="TH SarabunPSK" w:hAnsi="TH SarabunPSK" w:cs="TH SarabunPSK"/>
          <w:cs/>
          <w:lang w:val="en-GB"/>
        </w:rPr>
        <w:t xml:space="preserve"> </w:t>
      </w:r>
      <w:r w:rsidR="006A367E">
        <w:rPr>
          <w:rFonts w:ascii="TH SarabunPSK" w:hAnsi="TH SarabunPSK" w:cs="TH SarabunPSK" w:hint="cs"/>
          <w:cs/>
        </w:rPr>
        <w:t>วางแผนการใช้มาตรฐานการแลกเปลี่ยนข้อมูลตามกรอบแนวทางการเชื่อมโยงรัฐบาลอิเล็กทรอนิกส์แห่งชาติ (</w:t>
      </w:r>
      <w:r w:rsidR="006A367E">
        <w:rPr>
          <w:rFonts w:ascii="TH SarabunPSK" w:hAnsi="TH SarabunPSK" w:cs="TH SarabunPSK"/>
        </w:rPr>
        <w:t xml:space="preserve">Thailand e-Government Interoperability </w:t>
      </w:r>
      <w:proofErr w:type="gramStart"/>
      <w:r w:rsidR="006A367E">
        <w:rPr>
          <w:rFonts w:ascii="TH SarabunPSK" w:hAnsi="TH SarabunPSK" w:cs="TH SarabunPSK"/>
        </w:rPr>
        <w:t>framework :</w:t>
      </w:r>
      <w:proofErr w:type="gramEnd"/>
      <w:r w:rsidR="006A367E">
        <w:rPr>
          <w:rFonts w:ascii="TH SarabunPSK" w:hAnsi="TH SarabunPSK" w:cs="TH SarabunPSK"/>
        </w:rPr>
        <w:t xml:space="preserve"> </w:t>
      </w:r>
      <w:proofErr w:type="spellStart"/>
      <w:r w:rsidR="006A367E">
        <w:rPr>
          <w:rFonts w:ascii="TH SarabunPSK" w:hAnsi="TH SarabunPSK" w:cs="TH SarabunPSK"/>
        </w:rPr>
        <w:t>Th</w:t>
      </w:r>
      <w:proofErr w:type="spellEnd"/>
      <w:r w:rsidR="006A367E">
        <w:rPr>
          <w:rFonts w:ascii="TH SarabunPSK" w:hAnsi="TH SarabunPSK" w:cs="TH SarabunPSK"/>
        </w:rPr>
        <w:t xml:space="preserve"> e-GIF)</w:t>
      </w:r>
    </w:p>
    <w:p w:rsidR="006A367E" w:rsidRDefault="006A367E" w:rsidP="006A367E">
      <w:pPr>
        <w:rPr>
          <w:rFonts w:ascii="TH SarabunPSK" w:hAnsi="TH SarabunPSK" w:cs="TH SarabunPSK" w:hint="cs"/>
          <w:lang w:val="en-GB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en-GB"/>
        </w:rPr>
        <w:t>ถ่ายทอดไปยัง ส่วนยุทธศาสตร์สารสนเทศและการสื่อสาร</w:t>
      </w:r>
    </w:p>
    <w:p w:rsidR="006A367E" w:rsidRDefault="006A367E" w:rsidP="006A367E">
      <w:pPr>
        <w:rPr>
          <w:rFonts w:ascii="TH SarabunPSK" w:hAnsi="TH SarabunPSK" w:cs="TH SarabunPSK" w:hint="cs"/>
          <w:lang w:val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4632"/>
      </w:tblGrid>
      <w:tr w:rsidR="006A367E" w:rsidTr="00886031">
        <w:tc>
          <w:tcPr>
            <w:tcW w:w="4632" w:type="dxa"/>
            <w:shd w:val="clear" w:color="auto" w:fill="auto"/>
          </w:tcPr>
          <w:p w:rsidR="006A367E" w:rsidRPr="006D7C35" w:rsidRDefault="006A367E" w:rsidP="00886031">
            <w:pPr>
              <w:ind w:right="-330"/>
              <w:jc w:val="center"/>
              <w:rPr>
                <w:rFonts w:ascii="TH SarabunPSK" w:eastAsia="Calibri" w:hAnsi="TH SarabunPSK" w:cs="TH SarabunPSK"/>
              </w:rPr>
            </w:pPr>
            <w:r w:rsidRPr="006D7C35">
              <w:rPr>
                <w:rFonts w:ascii="TH SarabunPSK" w:eastAsia="Calibri" w:hAnsi="TH SarabunPSK" w:cs="TH SarabunPSK" w:hint="cs"/>
                <w:cs/>
              </w:rPr>
              <w:t>แนวทางการประเมิน</w:t>
            </w:r>
          </w:p>
        </w:tc>
        <w:tc>
          <w:tcPr>
            <w:tcW w:w="4632" w:type="dxa"/>
            <w:shd w:val="clear" w:color="auto" w:fill="auto"/>
          </w:tcPr>
          <w:p w:rsidR="006A367E" w:rsidRPr="006D7C35" w:rsidRDefault="006A367E" w:rsidP="00886031">
            <w:pPr>
              <w:ind w:right="-330"/>
              <w:jc w:val="center"/>
              <w:rPr>
                <w:rFonts w:ascii="TH SarabunPSK" w:eastAsia="Calibri" w:hAnsi="TH SarabunPSK" w:cs="TH SarabunPSK"/>
              </w:rPr>
            </w:pPr>
            <w:r w:rsidRPr="006D7C35">
              <w:rPr>
                <w:rFonts w:ascii="TH SarabunPSK" w:eastAsia="Calibri" w:hAnsi="TH SarabunPSK" w:cs="TH SarabunPSK" w:hint="cs"/>
                <w:cs/>
              </w:rPr>
              <w:t>หลักฐาน</w:t>
            </w:r>
          </w:p>
        </w:tc>
      </w:tr>
      <w:tr w:rsidR="006A367E" w:rsidRPr="00885919" w:rsidTr="00886031"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มีการซักซ้อมความเข้าใจภายในหน่วยงานเกี่ยวกับแนวทางและประโยชน์ของการใช้</w:t>
            </w:r>
            <w:r w:rsidRPr="007A37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มาตรฐานการแลกเปลี่ยนข้อมูลในการพัฒนาระบบสารสนเทศ</w:t>
            </w:r>
          </w:p>
          <w:p w:rsidR="006A367E" w:rsidRPr="007A37A4" w:rsidRDefault="006A367E" w:rsidP="00886031">
            <w:pPr>
              <w:ind w:left="142"/>
              <w:rPr>
                <w:rFonts w:ascii="TH SarabunIT๙" w:eastAsia="Calibri" w:hAnsi="TH SarabunIT๙" w:cs="TH SarabunIT๙"/>
              </w:rPr>
            </w:pPr>
          </w:p>
          <w:p w:rsidR="006A367E" w:rsidRDefault="006A367E" w:rsidP="00886031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มีการวางแผนการใช้มาตรฐานการแลกเปลี่ยนข้อมูลในการพัฒนาระบบสารสนเทศ</w:t>
            </w:r>
          </w:p>
          <w:p w:rsidR="006A367E" w:rsidRPr="007A37A4" w:rsidRDefault="006A367E" w:rsidP="00886031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367E" w:rsidRPr="007A37A4" w:rsidRDefault="006A367E" w:rsidP="00886031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การใช้มาตรฐานการแลกเปลี่ยนข้อมูล เป็นกรอบในการพัฒนาระบบสารสนเทศ อย่างน้อย </w:t>
            </w:r>
            <w:r w:rsidRPr="007A37A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</w:p>
          <w:p w:rsidR="006A367E" w:rsidRPr="007A37A4" w:rsidRDefault="006A367E" w:rsidP="00886031">
            <w:pPr>
              <w:pStyle w:val="ab"/>
              <w:ind w:left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left="222"/>
              <w:rPr>
                <w:rFonts w:ascii="TH SarabunIT๙" w:eastAsia="Calibri" w:hAnsi="TH SarabunIT๙" w:cs="TH SarabunIT๙"/>
                <w:cs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1.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รายงานการประชุมหรือสรุปผลการประชุม หรือบันทึกการหารือหรือบันทึกช่วยจำที่เกี่ยวกับการสร้างความเข้าใจภายในหน่วยงานเกี่ยวกับแนวทางและประโยชน์ในการใช้มาตรฐานการแลกเปลี่ยนข้อมูลในการพัฒนาระบบสารสนเทศ</w:t>
            </w:r>
          </w:p>
          <w:p w:rsidR="006A367E" w:rsidRPr="007A37A4" w:rsidRDefault="006A367E" w:rsidP="00886031">
            <w:pPr>
              <w:ind w:left="142"/>
              <w:rPr>
                <w:rFonts w:ascii="TH SarabunIT๙" w:eastAsia="Calibri" w:hAnsi="TH SarabunIT๙" w:cs="TH SarabunIT๙"/>
                <w:cs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2. </w:t>
            </w:r>
            <w:r w:rsidRPr="007A37A4">
              <w:rPr>
                <w:rFonts w:ascii="TH SarabunIT๙" w:eastAsia="Calibri" w:hAnsi="TH SarabunIT๙" w:cs="TH SarabunIT๙"/>
                <w:cs/>
              </w:rPr>
              <w:t>แผนการใช้มาตรฐานการแลกเปลี่ยนข้อมูลในการพัฒนาระบบเทคโนโลยีสารสนเทศของหน่วยงาน</w:t>
            </w:r>
          </w:p>
          <w:p w:rsidR="006A367E" w:rsidRPr="007A37A4" w:rsidRDefault="006A367E" w:rsidP="00886031">
            <w:pPr>
              <w:ind w:left="222" w:right="-24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 3.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ชื่อระบบและรายชื่อรายการข้อมูลที่ใช้ในการพัฒนาระบบ</w:t>
            </w:r>
          </w:p>
          <w:p w:rsidR="006A367E" w:rsidRPr="007A37A4" w:rsidRDefault="006A367E" w:rsidP="00886031">
            <w:pPr>
              <w:ind w:left="142" w:right="-24"/>
              <w:rPr>
                <w:rFonts w:ascii="TH SarabunIT๙" w:eastAsia="Calibri" w:hAnsi="TH SarabunIT๙" w:cs="TH SarabunIT๙"/>
              </w:rPr>
            </w:pPr>
          </w:p>
        </w:tc>
      </w:tr>
    </w:tbl>
    <w:p w:rsidR="006A367E" w:rsidRDefault="006A367E" w:rsidP="006A367E">
      <w:pPr>
        <w:rPr>
          <w:rFonts w:ascii="TH SarabunPSK" w:hAnsi="TH SarabunPSK" w:cs="TH SarabunPSK" w:hint="cs"/>
        </w:rPr>
      </w:pPr>
    </w:p>
    <w:p w:rsidR="006A367E" w:rsidRDefault="006A367E" w:rsidP="006A367E">
      <w:pPr>
        <w:rPr>
          <w:rFonts w:ascii="TH SarabunPSK" w:hAnsi="TH SarabunPSK" w:cs="TH SarabunPSK" w:hint="cs"/>
        </w:rPr>
      </w:pPr>
    </w:p>
    <w:p w:rsidR="006A367E" w:rsidRDefault="006A367E" w:rsidP="006A367E">
      <w:pPr>
        <w:rPr>
          <w:rFonts w:ascii="TH SarabunPSK" w:hAnsi="TH SarabunPSK" w:cs="TH SarabunPSK"/>
        </w:rPr>
      </w:pPr>
    </w:p>
    <w:p w:rsidR="006A367E" w:rsidRDefault="006A367E" w:rsidP="006A367E">
      <w:pPr>
        <w:rPr>
          <w:rFonts w:ascii="TH SarabunPSK" w:hAnsi="TH SarabunPSK" w:cs="TH SarabunPSK" w:hint="cs"/>
        </w:rPr>
      </w:pPr>
    </w:p>
    <w:p w:rsidR="006A367E" w:rsidRDefault="006A367E" w:rsidP="006A367E">
      <w:pPr>
        <w:rPr>
          <w:rFonts w:ascii="TH SarabunPSK" w:hAnsi="TH SarabunPSK" w:cs="TH SarabunPSK" w:hint="cs"/>
        </w:rPr>
      </w:pPr>
    </w:p>
    <w:tbl>
      <w:tblPr>
        <w:tblW w:w="14265" w:type="dxa"/>
        <w:tblInd w:w="-10" w:type="dxa"/>
        <w:tblLayout w:type="fixed"/>
        <w:tblLook w:val="0000"/>
      </w:tblPr>
      <w:tblGrid>
        <w:gridCol w:w="4428"/>
        <w:gridCol w:w="1620"/>
        <w:gridCol w:w="1717"/>
        <w:gridCol w:w="1440"/>
        <w:gridCol w:w="1440"/>
        <w:gridCol w:w="1654"/>
        <w:gridCol w:w="1966"/>
      </w:tblGrid>
      <w:tr w:rsidR="006A367E" w:rsidTr="00886031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lastRenderedPageBreak/>
              <w:t>ชื่อตัวชี้วัด</w:t>
            </w:r>
          </w:p>
        </w:tc>
        <w:tc>
          <w:tcPr>
            <w:tcW w:w="7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A367E" w:rsidTr="00886031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A367E" w:rsidTr="0088603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ระดับความสำเร็จของการดำเนินการ</w:t>
            </w:r>
            <w:r>
              <w:rPr>
                <w:rFonts w:ascii="TH SarabunPSK" w:hAnsi="TH SarabunPSK" w:cs="TH SarabunPSK" w:hint="cs"/>
                <w:cs/>
              </w:rPr>
              <w:t>วางแผนการใช้มาตรฐานการแลกเปลี่ยนข้อมูลตามกรอบแนวทางการเชื่อมโยงรัฐบาลอิเล็กทรอนิกส์แห่งชาติ (</w:t>
            </w:r>
            <w:r>
              <w:rPr>
                <w:rFonts w:ascii="TH SarabunPSK" w:hAnsi="TH SarabunPSK" w:cs="TH SarabunPSK"/>
              </w:rPr>
              <w:t xml:space="preserve">Thailand e-Government Interoperability framework : </w:t>
            </w:r>
            <w:proofErr w:type="spellStart"/>
            <w:r>
              <w:rPr>
                <w:rFonts w:ascii="TH SarabunPSK" w:hAnsi="TH SarabunPSK" w:cs="TH SarabunPSK"/>
              </w:rPr>
              <w:t>Th</w:t>
            </w:r>
            <w:proofErr w:type="spellEnd"/>
            <w:r>
              <w:rPr>
                <w:rFonts w:ascii="TH SarabunPSK" w:hAnsi="TH SarabunPSK" w:cs="TH SarabunPSK"/>
              </w:rPr>
              <w:t xml:space="preserve"> e-GIF)</w:t>
            </w:r>
          </w:p>
          <w:p w:rsidR="006A367E" w:rsidRDefault="006A367E" w:rsidP="00886031">
            <w:pPr>
              <w:tabs>
                <w:tab w:val="left" w:pos="435"/>
              </w:tabs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สร้างความเข้าใจภายในหน่วยงานเกี่ยวกับแนวทางและประโยชน์ของการใช้มาตรฐานการแลกเปลี่ยนข้อมูลในการพัฒนาระบบสารสนเทศ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pStyle w:val="ab"/>
              <w:spacing w:after="0" w:line="240" w:lineRule="auto"/>
              <w:ind w:left="0" w:firstLine="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มีการวางแผนการใช้มาตรฐานการแลกเปลี่ยนข้อมูลในการพัฒนาระบบสารสนเทศ</w:t>
            </w:r>
          </w:p>
          <w:p w:rsidR="006A367E" w:rsidRDefault="006A367E" w:rsidP="00886031">
            <w:pPr>
              <w:snapToGrid w:val="0"/>
              <w:ind w:right="-83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ind w:right="-61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pStyle w:val="ab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มีการใช้มาตรฐานการแลกเปลี่ยนข้อมูล เป็นกรอบในการพัฒนาระบบสารสนเทศ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</w:p>
          <w:p w:rsidR="006A367E" w:rsidRDefault="006A367E" w:rsidP="00886031">
            <w:pPr>
              <w:snapToGrid w:val="0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6A367E" w:rsidRDefault="006A367E" w:rsidP="006A36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6A367E" w:rsidRDefault="006A367E" w:rsidP="006A367E">
      <w:pPr>
        <w:rPr>
          <w:rFonts w:ascii="TH SarabunPSK" w:hAnsi="TH SarabunPSK" w:cs="TH SarabunPSK"/>
        </w:rPr>
      </w:pPr>
    </w:p>
    <w:p w:rsidR="006A367E" w:rsidRDefault="00151D00" w:rsidP="006A367E">
      <w:pPr>
        <w:ind w:right="-3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๔</w:t>
      </w:r>
      <w:r w:rsidR="006A367E">
        <w:rPr>
          <w:rFonts w:ascii="TH SarabunPSK" w:hAnsi="TH SarabunPSK" w:cs="TH SarabunPSK"/>
        </w:rPr>
        <w:t>.</w:t>
      </w:r>
      <w:r w:rsidR="006A367E">
        <w:rPr>
          <w:rFonts w:ascii="TH SarabunPSK" w:hAnsi="TH SarabunPSK" w:cs="TH SarabunPSK" w:hint="cs"/>
          <w:cs/>
        </w:rPr>
        <w:t>๔</w:t>
      </w:r>
      <w:r w:rsidR="006A367E">
        <w:rPr>
          <w:rFonts w:ascii="TH SarabunPSK" w:hAnsi="TH SarabunPSK" w:cs="TH SarabunPSK"/>
          <w:cs/>
        </w:rPr>
        <w:t xml:space="preserve"> </w:t>
      </w:r>
      <w:r w:rsidR="006A367E">
        <w:rPr>
          <w:rFonts w:ascii="TH SarabunPSK" w:hAnsi="TH SarabunPSK" w:cs="TH SarabunPSK" w:hint="cs"/>
          <w:cs/>
          <w:lang w:val="en-GB"/>
        </w:rPr>
        <w:t>ระดับความสำเร็จในการพัฒนาปรับปรุงระบบเครือข่ายสื่อสารข้อมูลสารสนเทศภาครัฐให้มีความมั่นคงปลอดภัย (</w:t>
      </w:r>
      <w:r w:rsidR="006A367E">
        <w:rPr>
          <w:rFonts w:ascii="TH SarabunPSK" w:hAnsi="TH SarabunPSK" w:cs="TH SarabunPSK"/>
        </w:rPr>
        <w:t xml:space="preserve">Secure Intranet) </w:t>
      </w:r>
      <w:r w:rsidR="006A367E">
        <w:rPr>
          <w:rFonts w:ascii="TH SarabunPSK" w:hAnsi="TH SarabunPSK" w:cs="TH SarabunPSK" w:hint="cs"/>
          <w:cs/>
        </w:rPr>
        <w:t>ประกอบด้วย</w:t>
      </w:r>
    </w:p>
    <w:p w:rsidR="006A367E" w:rsidRPr="007A37A4" w:rsidRDefault="006A367E" w:rsidP="006A367E">
      <w:pPr>
        <w:pStyle w:val="ab"/>
        <w:numPr>
          <w:ilvl w:val="0"/>
          <w:numId w:val="15"/>
        </w:numPr>
        <w:spacing w:after="0" w:line="240" w:lineRule="auto"/>
        <w:ind w:left="1418" w:right="-330" w:hanging="284"/>
        <w:rPr>
          <w:rFonts w:ascii="TH SarabunIT๙" w:hAnsi="TH SarabunIT๙" w:cs="TH SarabunIT๙"/>
          <w:sz w:val="32"/>
          <w:szCs w:val="32"/>
        </w:rPr>
      </w:pPr>
      <w:r w:rsidRPr="007A37A4">
        <w:rPr>
          <w:rFonts w:ascii="TH SarabunIT๙" w:hAnsi="TH SarabunIT๙" w:cs="TH SarabunIT๙"/>
          <w:sz w:val="32"/>
          <w:szCs w:val="32"/>
          <w:cs/>
        </w:rPr>
        <w:t>ระบบเครือข่ายสื่อสารข้อมูลสารสนเทศภาครัฐมีความต่อเนื่องในการให้บริการ (</w:t>
      </w:r>
      <w:r w:rsidRPr="007A37A4">
        <w:rPr>
          <w:rFonts w:ascii="TH SarabunIT๙" w:hAnsi="TH SarabunIT๙" w:cs="TH SarabunIT๙"/>
          <w:sz w:val="32"/>
          <w:szCs w:val="32"/>
        </w:rPr>
        <w:t xml:space="preserve">Network SLA) </w:t>
      </w:r>
      <w:r w:rsidRPr="007A37A4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99.5 (ระบบ </w:t>
      </w:r>
      <w:r w:rsidRPr="007A37A4">
        <w:rPr>
          <w:rFonts w:ascii="TH SarabunIT๙" w:hAnsi="TH SarabunIT๙" w:cs="TH SarabunIT๙"/>
          <w:sz w:val="32"/>
          <w:szCs w:val="32"/>
        </w:rPr>
        <w:t xml:space="preserve">Down </w:t>
      </w:r>
      <w:r w:rsidRPr="007A37A4">
        <w:rPr>
          <w:rFonts w:ascii="TH SarabunIT๙" w:hAnsi="TH SarabunIT๙" w:cs="TH SarabunIT๙"/>
          <w:sz w:val="32"/>
          <w:szCs w:val="32"/>
          <w:cs/>
        </w:rPr>
        <w:t>เดือนละไม่เกิน</w:t>
      </w:r>
      <w:r w:rsidRPr="007A37A4">
        <w:rPr>
          <w:rFonts w:ascii="TH SarabunIT๙" w:hAnsi="TH SarabunIT๙" w:cs="TH SarabunIT๙"/>
          <w:sz w:val="32"/>
          <w:szCs w:val="32"/>
        </w:rPr>
        <w:t xml:space="preserve"> 3.6 </w:t>
      </w:r>
      <w:r w:rsidRPr="007A37A4">
        <w:rPr>
          <w:rFonts w:ascii="TH SarabunIT๙" w:hAnsi="TH SarabunIT๙" w:cs="TH SarabunIT๙"/>
          <w:sz w:val="32"/>
          <w:szCs w:val="32"/>
          <w:cs/>
        </w:rPr>
        <w:t>ชั่วโมง)</w:t>
      </w:r>
    </w:p>
    <w:p w:rsidR="006A367E" w:rsidRPr="007A37A4" w:rsidRDefault="006A367E" w:rsidP="006A367E">
      <w:pPr>
        <w:pStyle w:val="ab"/>
        <w:numPr>
          <w:ilvl w:val="0"/>
          <w:numId w:val="15"/>
        </w:numPr>
        <w:spacing w:after="0" w:line="240" w:lineRule="auto"/>
        <w:ind w:left="1418" w:right="-330" w:hanging="284"/>
        <w:rPr>
          <w:rFonts w:ascii="TH SarabunIT๙" w:hAnsi="TH SarabunIT๙" w:cs="TH SarabunIT๙"/>
          <w:sz w:val="32"/>
          <w:szCs w:val="32"/>
        </w:rPr>
      </w:pPr>
      <w:r w:rsidRPr="007A37A4">
        <w:rPr>
          <w:rFonts w:ascii="TH SarabunIT๙" w:hAnsi="TH SarabunIT๙" w:cs="TH SarabunIT๙"/>
          <w:sz w:val="32"/>
          <w:szCs w:val="32"/>
          <w:cs/>
        </w:rPr>
        <w:t>มีแผนบูรณาการระบบเครือข่ายสื่อสารข้อมูลสารสนเทศภาครัฐภายในกระทรวง หรือร่วมกับหน่วยงานต้นสังกัด หรือหน่วยงานภาครัฐอื่นๆ โดยเน้นการใช้ทรัพยากรเครือข่ายร่วมกัน</w:t>
      </w:r>
    </w:p>
    <w:p w:rsidR="006A367E" w:rsidRPr="007A37A4" w:rsidRDefault="006A367E" w:rsidP="006A367E">
      <w:pPr>
        <w:pStyle w:val="ab"/>
        <w:numPr>
          <w:ilvl w:val="0"/>
          <w:numId w:val="15"/>
        </w:numPr>
        <w:spacing w:after="0" w:line="240" w:lineRule="auto"/>
        <w:ind w:left="1418" w:right="-330" w:hanging="284"/>
        <w:rPr>
          <w:rFonts w:ascii="TH SarabunIT๙" w:hAnsi="TH SarabunIT๙" w:cs="TH SarabunIT๙"/>
          <w:sz w:val="32"/>
          <w:szCs w:val="32"/>
        </w:rPr>
      </w:pPr>
      <w:r w:rsidRPr="007A37A4">
        <w:rPr>
          <w:rFonts w:ascii="TH SarabunIT๙" w:hAnsi="TH SarabunIT๙" w:cs="TH SarabunIT๙"/>
          <w:sz w:val="32"/>
          <w:szCs w:val="32"/>
          <w:cs/>
        </w:rPr>
        <w:t>มีมาตรการรักษาความปลอดภัยและระบบป้องกันการโจมตีของเครือข่ายสื่อสารข้อมูลสารสนเทศภาครัฐที่ใช้งานอยู่</w:t>
      </w:r>
    </w:p>
    <w:p w:rsidR="006A367E" w:rsidRDefault="006A367E" w:rsidP="006A367E">
      <w:pPr>
        <w:ind w:firstLine="720"/>
        <w:rPr>
          <w:rFonts w:ascii="TH SarabunPSK" w:hAnsi="TH SarabunPSK" w:cs="TH SarabunPSK" w:hint="cs"/>
          <w:lang w:val="en-GB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en-GB"/>
        </w:rPr>
        <w:t>ถ่ายทอดไปยัง ส่วน</w:t>
      </w:r>
      <w:r>
        <w:rPr>
          <w:rFonts w:ascii="TH SarabunPSK" w:hAnsi="TH SarabunPSK" w:cs="TH SarabunPSK" w:hint="cs"/>
          <w:cs/>
          <w:lang w:val="en-GB"/>
        </w:rPr>
        <w:t>โครงสร้างพื้นฐานฯ ส่วนเทคโนโลยี</w:t>
      </w:r>
      <w:r>
        <w:rPr>
          <w:rFonts w:ascii="TH SarabunPSK" w:hAnsi="TH SarabunPSK" w:cs="TH SarabunPSK"/>
          <w:cs/>
          <w:lang w:val="en-GB"/>
        </w:rPr>
        <w:t>สารสนเทศและ</w:t>
      </w:r>
      <w:r>
        <w:rPr>
          <w:rFonts w:ascii="TH SarabunPSK" w:hAnsi="TH SarabunPSK" w:cs="TH SarabunPSK" w:hint="cs"/>
          <w:cs/>
          <w:lang w:val="en-GB"/>
        </w:rPr>
        <w:t>ส่วนเทคโนโลยี</w:t>
      </w:r>
      <w:r>
        <w:rPr>
          <w:rFonts w:ascii="TH SarabunPSK" w:hAnsi="TH SarabunPSK" w:cs="TH SarabunPSK"/>
          <w:cs/>
          <w:lang w:val="en-GB"/>
        </w:rPr>
        <w:t>การสื่อสาร</w:t>
      </w:r>
      <w:r>
        <w:rPr>
          <w:rFonts w:ascii="TH SarabunPSK" w:hAnsi="TH SarabunPSK" w:cs="TH SarabunPSK"/>
          <w:lang w:val="en-GB"/>
        </w:rPr>
        <w:t xml:space="preserve">/ </w:t>
      </w:r>
      <w:r>
        <w:rPr>
          <w:rFonts w:ascii="TH SarabunPSK" w:hAnsi="TH SarabunPSK" w:cs="TH SarabunPSK"/>
          <w:cs/>
          <w:lang w:val="en-GB"/>
        </w:rPr>
        <w:t>ศสข</w:t>
      </w:r>
      <w:r>
        <w:rPr>
          <w:rFonts w:ascii="TH SarabunPSK" w:hAnsi="TH SarabunPSK" w:cs="TH SarabunPSK"/>
          <w:lang w:val="en-GB"/>
        </w:rPr>
        <w:t>.</w:t>
      </w:r>
      <w:r>
        <w:rPr>
          <w:rFonts w:ascii="TH SarabunPSK" w:hAnsi="TH SarabunPSK" w:cs="TH SarabunPSK"/>
          <w:cs/>
          <w:lang w:val="en-GB"/>
        </w:rPr>
        <w:t>ทุกเขต</w:t>
      </w:r>
    </w:p>
    <w:p w:rsidR="006A367E" w:rsidRDefault="006A367E" w:rsidP="006A367E">
      <w:pPr>
        <w:ind w:firstLine="720"/>
        <w:rPr>
          <w:rFonts w:ascii="TH SarabunPSK" w:hAnsi="TH SarabunPSK" w:cs="TH SarabunPSK"/>
          <w:lang w:val="en-GB"/>
        </w:rPr>
      </w:pP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4632"/>
      </w:tblGrid>
      <w:tr w:rsidR="006A367E" w:rsidTr="00886031"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right="-330"/>
              <w:jc w:val="center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>แนวทางการประเมิน</w:t>
            </w:r>
          </w:p>
        </w:tc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right="-330"/>
              <w:jc w:val="center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>หลักฐาน</w:t>
            </w:r>
          </w:p>
        </w:tc>
      </w:tr>
      <w:tr w:rsidR="006A367E" w:rsidTr="00886031"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right="-330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>1. ความต่อเนื่องในการให้บริการ (</w:t>
            </w:r>
            <w:r w:rsidRPr="007A37A4">
              <w:rPr>
                <w:rFonts w:ascii="TH SarabunIT๙" w:eastAsia="Calibri" w:hAnsi="TH SarabunIT๙" w:cs="TH SarabunIT๙"/>
              </w:rPr>
              <w:t xml:space="preserve">Network SLA) </w:t>
            </w:r>
            <w:r w:rsidRPr="007A37A4">
              <w:rPr>
                <w:rFonts w:ascii="TH SarabunIT๙" w:eastAsia="Calibri" w:hAnsi="TH SarabunIT๙" w:cs="TH SarabunIT๙"/>
                <w:cs/>
              </w:rPr>
              <w:t>ไม่น้อยกว่า ร้อยละ 99.5</w:t>
            </w:r>
          </w:p>
        </w:tc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right="-33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รายงานสรุปการคำนวณความต่อเนื่องในการให้บริการตามสูตรที่กำหนด</w:t>
            </w:r>
          </w:p>
        </w:tc>
      </w:tr>
      <w:tr w:rsidR="006A367E" w:rsidTr="00886031"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pStyle w:val="ab"/>
              <w:ind w:left="0" w:right="2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2.แผนบูรณาการระบบเครือข่ายสื่อสารข้อมูลสารสนเทศภาครัฐกำหนดให้เป็นความร่วมมือภายในกระทรวง หรือร่วมกับหน่วยงานต้นสังกัด หรือหน่วยงานภาครัฐอื่นๆ </w:t>
            </w:r>
          </w:p>
        </w:tc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left="46" w:right="-24" w:firstLine="284"/>
              <w:rPr>
                <w:rFonts w:ascii="TH SarabunIT๙" w:eastAsia="Calibri" w:hAnsi="TH SarabunIT๙" w:cs="TH SarabunIT๙"/>
                <w:cs/>
                <w:lang w:val="en-GB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2. </w:t>
            </w:r>
            <w:r w:rsidRPr="007A37A4">
              <w:rPr>
                <w:rFonts w:ascii="TH SarabunIT๙" w:eastAsia="Calibri" w:hAnsi="TH SarabunIT๙" w:cs="TH SarabunIT๙"/>
                <w:cs/>
                <w:lang w:val="en-GB"/>
              </w:rPr>
              <w:t xml:space="preserve">เอกสารแผนที่หน่วยงานที่มีการตกลงและบริหารจัดการระบบเครือข่ายข้อมูลสารสนเทศร่วมกันภายในกระทรวง หรือร่วมกับหน่วยงานต้นสังกัดหรือหน่วยงานภาครัฐอื่นๆ โดยได้รับการรับรองจาก </w:t>
            </w:r>
            <w:r w:rsidRPr="007A37A4">
              <w:rPr>
                <w:rFonts w:ascii="TH SarabunIT๙" w:eastAsia="Calibri" w:hAnsi="TH SarabunIT๙" w:cs="TH SarabunIT๙"/>
              </w:rPr>
              <w:t xml:space="preserve">CIO </w:t>
            </w:r>
            <w:r w:rsidRPr="007A37A4">
              <w:rPr>
                <w:rFonts w:ascii="TH SarabunIT๙" w:eastAsia="Calibri" w:hAnsi="TH SarabunIT๙" w:cs="TH SarabunIT๙"/>
                <w:cs/>
                <w:lang w:val="en-GB"/>
              </w:rPr>
              <w:t>หรือหัวหน้าส่วนราชการ</w:t>
            </w:r>
          </w:p>
        </w:tc>
      </w:tr>
      <w:tr w:rsidR="006A367E" w:rsidTr="00886031"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right="21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>3.มาตรการรักษาความปลอดภัยกำหนดให้มีระบบป้องกันการโจมตีสำหรับเครือข่ายภาครัฐ</w:t>
            </w:r>
          </w:p>
        </w:tc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46" w:right="-24" w:firstLine="314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เอกสารแสดงมาตรการ วิธีการ กลไก เครื่องมือ ในการรักษาความปลอดภัยของระบบเครือข่ายสื่อสารข้อมูลสารสนเทศ และแผนภาพแสดงกระบวนการรักษาความปลอดภัยของระบบเครือข่ายสื่อสารข้อมูลสารสนเทศ โดยได้รับการรับรองจาก </w:t>
            </w:r>
            <w:r w:rsidRPr="007A37A4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7A37A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หรือหัวหน้าส่วนราชการ</w:t>
            </w:r>
          </w:p>
        </w:tc>
      </w:tr>
    </w:tbl>
    <w:p w:rsidR="006A367E" w:rsidRPr="00915792" w:rsidRDefault="006A367E" w:rsidP="006A367E">
      <w:pPr>
        <w:ind w:firstLine="720"/>
        <w:rPr>
          <w:rFonts w:ascii="TH SarabunPSK" w:hAnsi="TH SarabunPSK" w:cs="TH SarabunPSK"/>
          <w:cs/>
        </w:rPr>
      </w:pPr>
    </w:p>
    <w:tbl>
      <w:tblPr>
        <w:tblW w:w="14265" w:type="dxa"/>
        <w:tblInd w:w="-10" w:type="dxa"/>
        <w:tblLayout w:type="fixed"/>
        <w:tblLook w:val="0000"/>
      </w:tblPr>
      <w:tblGrid>
        <w:gridCol w:w="4428"/>
        <w:gridCol w:w="1786"/>
        <w:gridCol w:w="1551"/>
        <w:gridCol w:w="1440"/>
        <w:gridCol w:w="1440"/>
        <w:gridCol w:w="1654"/>
        <w:gridCol w:w="1966"/>
      </w:tblGrid>
      <w:tr w:rsidR="006A367E" w:rsidTr="00886031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ชื่อตัวชี้วัด</w:t>
            </w:r>
          </w:p>
        </w:tc>
        <w:tc>
          <w:tcPr>
            <w:tcW w:w="7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A367E" w:rsidTr="00886031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A367E" w:rsidTr="0088603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tabs>
                <w:tab w:val="left" w:pos="435"/>
              </w:tabs>
              <w:snapToGrid w:val="0"/>
              <w:ind w:left="36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ระดับความสำเร็จในการพัฒนาปรับปรุงระบบเครือข่ายสื่อสารข้อมูลสารสนเทศภาครัฐให้มีความมั่นคงปลอดภัย (</w:t>
            </w:r>
            <w:r>
              <w:rPr>
                <w:rFonts w:ascii="TH SarabunPSK" w:hAnsi="TH SarabunPSK" w:cs="TH SarabunPSK"/>
              </w:rPr>
              <w:t>Secure Intranet)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915792" w:rsidRDefault="006A367E" w:rsidP="00886031">
            <w:pPr>
              <w:snapToGri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ไม่มีการดำเนินการ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ind w:right="-11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ดำเนินการอย่างน้อย ๑ ข้อ แต่ข้อมูลไม่ครบถ้วน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ind w:right="-83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ดำเนินการอย่างน้อย ๑ ข้อ และมีข้อมูลประกอบครบถ้วน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ind w:right="-61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ดำเนินการอย่างน้อย ๒ ข้อ และมีข้อมูลประกอบครบถ้วน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ดำเนินการอย่างน้อย 3 ข้อ และมีข้อมูลประกอบครบถ้วน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6A367E" w:rsidRDefault="00151D00" w:rsidP="006A367E">
      <w:pPr>
        <w:ind w:right="-3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๔</w:t>
      </w:r>
      <w:r w:rsidR="006A367E">
        <w:rPr>
          <w:rFonts w:ascii="TH SarabunPSK" w:hAnsi="TH SarabunPSK" w:cs="TH SarabunPSK"/>
        </w:rPr>
        <w:t>.</w:t>
      </w:r>
      <w:r w:rsidR="006A367E">
        <w:rPr>
          <w:rFonts w:ascii="TH SarabunPSK" w:hAnsi="TH SarabunPSK" w:cs="TH SarabunPSK" w:hint="cs"/>
          <w:cs/>
        </w:rPr>
        <w:t>๕</w:t>
      </w:r>
      <w:r w:rsidR="006A367E">
        <w:rPr>
          <w:rFonts w:ascii="TH SarabunPSK" w:hAnsi="TH SarabunPSK" w:cs="TH SarabunPSK"/>
          <w:cs/>
        </w:rPr>
        <w:t xml:space="preserve"> </w:t>
      </w:r>
      <w:r w:rsidR="006A367E">
        <w:rPr>
          <w:rFonts w:ascii="TH SarabunPSK" w:hAnsi="TH SarabunPSK" w:cs="TH SarabunPSK" w:hint="cs"/>
          <w:cs/>
        </w:rPr>
        <w:t>ระดับความสำเร็จในการพัฒนาศูนย์ข้อมูลสารสนเทศและระบบแม่ข่ายภาครัฐ</w:t>
      </w:r>
    </w:p>
    <w:p w:rsidR="006A367E" w:rsidRDefault="006A367E" w:rsidP="006A367E">
      <w:pPr>
        <w:ind w:right="-3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ประกอบด้วย</w:t>
      </w:r>
    </w:p>
    <w:p w:rsidR="006A367E" w:rsidRPr="007A37A4" w:rsidRDefault="006A367E" w:rsidP="006A367E">
      <w:pPr>
        <w:pStyle w:val="ab"/>
        <w:numPr>
          <w:ilvl w:val="0"/>
          <w:numId w:val="18"/>
        </w:numPr>
        <w:spacing w:after="0" w:line="240" w:lineRule="auto"/>
        <w:ind w:left="1701" w:right="-330" w:firstLine="196"/>
        <w:rPr>
          <w:rFonts w:ascii="TH SarabunIT๙" w:hAnsi="TH SarabunIT๙" w:cs="TH SarabunIT๙"/>
          <w:sz w:val="32"/>
          <w:szCs w:val="32"/>
        </w:rPr>
      </w:pPr>
      <w:r w:rsidRPr="007A37A4">
        <w:rPr>
          <w:rFonts w:ascii="TH SarabunIT๙" w:hAnsi="TH SarabunIT๙" w:cs="TH SarabunIT๙"/>
          <w:sz w:val="32"/>
          <w:szCs w:val="32"/>
          <w:cs/>
        </w:rPr>
        <w:t>ศูนย์ข้อมูลสารสนเทศและ/หรือระบบแม่ข่ายจัดเก็บข้อมูลภาครัฐที่มีความต่อเนื่องในการให้บริการ (</w:t>
      </w:r>
      <w:r w:rsidRPr="007A37A4">
        <w:rPr>
          <w:rFonts w:ascii="TH SarabunIT๙" w:hAnsi="TH SarabunIT๙" w:cs="TH SarabunIT๙"/>
          <w:sz w:val="32"/>
          <w:szCs w:val="32"/>
        </w:rPr>
        <w:t xml:space="preserve">SLA) </w:t>
      </w:r>
      <w:r w:rsidRPr="007A37A4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7A37A4">
        <w:rPr>
          <w:rFonts w:ascii="TH SarabunIT๙" w:hAnsi="TH SarabunIT๙" w:cs="TH SarabunIT๙"/>
          <w:sz w:val="32"/>
          <w:szCs w:val="32"/>
        </w:rPr>
        <w:t xml:space="preserve">99.5 </w:t>
      </w:r>
    </w:p>
    <w:p w:rsidR="006A367E" w:rsidRPr="007A37A4" w:rsidRDefault="006A367E" w:rsidP="00151D00">
      <w:pPr>
        <w:pStyle w:val="ab"/>
        <w:numPr>
          <w:ilvl w:val="0"/>
          <w:numId w:val="18"/>
        </w:numPr>
        <w:spacing w:after="0" w:line="240" w:lineRule="auto"/>
        <w:ind w:left="0" w:right="-330" w:firstLine="1897"/>
        <w:rPr>
          <w:rFonts w:ascii="TH SarabunIT๙" w:hAnsi="TH SarabunIT๙" w:cs="TH SarabunIT๙"/>
          <w:sz w:val="32"/>
          <w:szCs w:val="32"/>
        </w:rPr>
      </w:pPr>
      <w:r w:rsidRPr="007A37A4">
        <w:rPr>
          <w:rFonts w:ascii="TH SarabunIT๙" w:hAnsi="TH SarabunIT๙" w:cs="TH SarabunIT๙"/>
          <w:sz w:val="32"/>
          <w:szCs w:val="32"/>
          <w:cs/>
        </w:rPr>
        <w:t>มีแผนการบูรณาการศูนย์ข้อมูลสารสนเทศและ/หรือระบบแม่ข่ายจัดเก็บข้อมูลภาครัฐภายในกระทรวง หรือร่วมกับหน่วยงานต้นสังกัด หรือหน่วยงานภาครัฐอื่นๆ (เช่น เว็บจังหวัด)</w:t>
      </w:r>
    </w:p>
    <w:p w:rsidR="006A367E" w:rsidRPr="007A37A4" w:rsidRDefault="006A367E" w:rsidP="006A367E">
      <w:pPr>
        <w:pStyle w:val="ab"/>
        <w:numPr>
          <w:ilvl w:val="0"/>
          <w:numId w:val="18"/>
        </w:numPr>
        <w:spacing w:after="0" w:line="240" w:lineRule="auto"/>
        <w:ind w:left="1701" w:right="-330" w:firstLine="196"/>
        <w:rPr>
          <w:rFonts w:ascii="TH SarabunIT๙" w:hAnsi="TH SarabunIT๙" w:cs="TH SarabunIT๙"/>
          <w:sz w:val="32"/>
          <w:szCs w:val="32"/>
          <w:cs/>
        </w:rPr>
      </w:pPr>
      <w:r w:rsidRPr="007A37A4">
        <w:rPr>
          <w:rFonts w:ascii="TH SarabunIT๙" w:hAnsi="TH SarabunIT๙" w:cs="TH SarabunIT๙"/>
          <w:sz w:val="32"/>
          <w:szCs w:val="32"/>
          <w:cs/>
        </w:rPr>
        <w:t>มีการจัดทำแผนสำรองข้อมูลพร้อมกู้คืนข้อมูล</w:t>
      </w:r>
    </w:p>
    <w:p w:rsidR="006A367E" w:rsidRPr="007A37A4" w:rsidRDefault="006A367E" w:rsidP="006A367E">
      <w:pPr>
        <w:rPr>
          <w:rFonts w:ascii="TH SarabunIT๙" w:hAnsi="TH SarabunIT๙" w:cs="TH SarabunIT๙"/>
        </w:rPr>
      </w:pPr>
      <w:r w:rsidRPr="007A37A4">
        <w:rPr>
          <w:rFonts w:ascii="TH SarabunIT๙" w:hAnsi="TH SarabunIT๙" w:cs="TH SarabunIT๙"/>
        </w:rPr>
        <w:tab/>
      </w:r>
      <w:r w:rsidRPr="007A37A4">
        <w:rPr>
          <w:rFonts w:ascii="TH SarabunIT๙" w:hAnsi="TH SarabunIT๙" w:cs="TH SarabunIT๙"/>
        </w:rPr>
        <w:tab/>
        <w:t xml:space="preserve">         </w:t>
      </w:r>
      <w:r w:rsidRPr="007A37A4">
        <w:rPr>
          <w:rFonts w:ascii="TH SarabunIT๙" w:hAnsi="TH SarabunIT๙" w:cs="TH SarabunIT๙"/>
          <w:cs/>
          <w:lang w:val="en-GB"/>
        </w:rPr>
        <w:t>ถ่ายทอดไปยัง ส่วนเทคโนโลยีสารสนเทศ</w:t>
      </w:r>
      <w:r w:rsidRPr="007A37A4">
        <w:rPr>
          <w:rFonts w:ascii="TH SarabunIT๙" w:hAnsi="TH SarabunIT๙" w:cs="TH SarabunIT๙"/>
          <w:lang w:val="en-GB"/>
        </w:rPr>
        <w:t xml:space="preserve">/ </w:t>
      </w:r>
      <w:r w:rsidRPr="007A37A4">
        <w:rPr>
          <w:rFonts w:ascii="TH SarabunIT๙" w:hAnsi="TH SarabunIT๙" w:cs="TH SarabunIT๙"/>
          <w:cs/>
          <w:lang w:val="en-GB"/>
        </w:rPr>
        <w:t>ศสข</w:t>
      </w:r>
      <w:r w:rsidRPr="007A37A4">
        <w:rPr>
          <w:rFonts w:ascii="TH SarabunIT๙" w:hAnsi="TH SarabunIT๙" w:cs="TH SarabunIT๙"/>
          <w:lang w:val="en-GB"/>
        </w:rPr>
        <w:t>.</w:t>
      </w:r>
      <w:r w:rsidRPr="007A37A4">
        <w:rPr>
          <w:rFonts w:ascii="TH SarabunIT๙" w:hAnsi="TH SarabunIT๙" w:cs="TH SarabunIT๙"/>
          <w:cs/>
          <w:lang w:val="en-GB"/>
        </w:rPr>
        <w:t>ทุกเขต</w:t>
      </w:r>
    </w:p>
    <w:p w:rsidR="006A367E" w:rsidRPr="007D5725" w:rsidRDefault="006A367E" w:rsidP="006A367E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4265"/>
      </w:tblGrid>
      <w:tr w:rsidR="006A367E" w:rsidTr="00886031"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right="-330"/>
              <w:jc w:val="center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>แนวทางการประเมิน</w:t>
            </w:r>
          </w:p>
        </w:tc>
        <w:tc>
          <w:tcPr>
            <w:tcW w:w="4265" w:type="dxa"/>
            <w:shd w:val="clear" w:color="auto" w:fill="auto"/>
          </w:tcPr>
          <w:p w:rsidR="006A367E" w:rsidRPr="007A37A4" w:rsidRDefault="006A367E" w:rsidP="00886031">
            <w:pPr>
              <w:ind w:right="-330"/>
              <w:jc w:val="center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>หลักฐาน</w:t>
            </w:r>
          </w:p>
        </w:tc>
      </w:tr>
      <w:tr w:rsidR="006A367E" w:rsidTr="00886031"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firstLine="142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>1. ศูนย์ข้อมูลสารสนเทศและ/หรือระบบแม่ข่ายจัดเก็บข้อมูลภาครัฐที่มีความต่อเนื่องในการให้บริการ (</w:t>
            </w:r>
            <w:r w:rsidRPr="007A37A4">
              <w:rPr>
                <w:rFonts w:ascii="TH SarabunIT๙" w:eastAsia="Calibri" w:hAnsi="TH SarabunIT๙" w:cs="TH SarabunIT๙"/>
              </w:rPr>
              <w:t xml:space="preserve">SLA) </w:t>
            </w:r>
            <w:r w:rsidRPr="007A37A4">
              <w:rPr>
                <w:rFonts w:ascii="TH SarabunIT๙" w:eastAsia="Calibri" w:hAnsi="TH SarabunIT๙" w:cs="TH SarabunIT๙"/>
                <w:cs/>
              </w:rPr>
              <w:t xml:space="preserve">ไม่น้อยกว่าร้อยละ </w:t>
            </w:r>
            <w:r w:rsidRPr="007A37A4">
              <w:rPr>
                <w:rFonts w:ascii="TH SarabunIT๙" w:eastAsia="Calibri" w:hAnsi="TH SarabunIT๙" w:cs="TH SarabunIT๙"/>
              </w:rPr>
              <w:t xml:space="preserve">99.5 </w:t>
            </w:r>
          </w:p>
        </w:tc>
        <w:tc>
          <w:tcPr>
            <w:tcW w:w="4265" w:type="dxa"/>
            <w:shd w:val="clear" w:color="auto" w:fill="auto"/>
          </w:tcPr>
          <w:p w:rsidR="006A367E" w:rsidRPr="007A37A4" w:rsidRDefault="006A367E" w:rsidP="00886031">
            <w:pPr>
              <w:ind w:left="46" w:right="-330" w:firstLine="142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1.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รายงานสรุปการคำนวณความต่อเนื่องในการให้บริการตามสูตรที่กำหนด</w:t>
            </w:r>
          </w:p>
        </w:tc>
      </w:tr>
      <w:tr w:rsidR="006A367E" w:rsidTr="00886031"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pStyle w:val="ab"/>
              <w:ind w:left="0" w:right="2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แผนบูรณาการศูนย์ข้อมูลสารสนเทศและ/หรือระบบแม่ข่ายจัดเก็บข้อมูลภาครัฐกำหนดให้เป็นความร่วมมือภายในกระทรวง หรือร่วมกับหน่วยงานต้นสังกัด หรือหน่วยงานภาครัฐอื่นๆ </w:t>
            </w:r>
          </w:p>
        </w:tc>
        <w:tc>
          <w:tcPr>
            <w:tcW w:w="4265" w:type="dxa"/>
            <w:shd w:val="clear" w:color="auto" w:fill="auto"/>
          </w:tcPr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  <w:cs/>
                <w:lang w:val="en-GB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2. </w:t>
            </w:r>
            <w:r w:rsidRPr="007A37A4">
              <w:rPr>
                <w:rFonts w:ascii="TH SarabunIT๙" w:eastAsia="Calibri" w:hAnsi="TH SarabunIT๙" w:cs="TH SarabunIT๙"/>
                <w:cs/>
                <w:lang w:val="en-GB"/>
              </w:rPr>
              <w:t>เอกสารแผนที่หน่วยงานที่มีการตกลงและบริหารจัดการ</w:t>
            </w:r>
            <w:r w:rsidRPr="007A37A4">
              <w:rPr>
                <w:rFonts w:ascii="TH SarabunIT๙" w:eastAsia="Calibri" w:hAnsi="TH SarabunIT๙" w:cs="TH SarabunIT๙"/>
                <w:cs/>
              </w:rPr>
              <w:t>ศูนย์ข้อมูลสารสนเทศและ/หรือระบบแม่ข่ายจัดเก็บข้อมูลภาครัฐ</w:t>
            </w:r>
            <w:r w:rsidRPr="007A37A4">
              <w:rPr>
                <w:rFonts w:ascii="TH SarabunIT๙" w:eastAsia="Calibri" w:hAnsi="TH SarabunIT๙" w:cs="TH SarabunIT๙"/>
                <w:cs/>
                <w:lang w:val="en-GB"/>
              </w:rPr>
              <w:t xml:space="preserve">ร่วมกันภายในกระทรวง หรือร่วมกับหน่วยงานต้นสังกัดหรือหน่วยงานภาครัฐอื่นๆ </w:t>
            </w:r>
            <w:r w:rsidRPr="007A37A4">
              <w:rPr>
                <w:rFonts w:ascii="TH SarabunIT๙" w:eastAsia="Calibri" w:hAnsi="TH SarabunIT๙" w:cs="TH SarabunIT๙"/>
                <w:u w:val="single"/>
                <w:cs/>
                <w:lang w:val="en-GB"/>
              </w:rPr>
              <w:t xml:space="preserve">โดยได้รับการรับรองจาก </w:t>
            </w:r>
            <w:r w:rsidRPr="007A37A4">
              <w:rPr>
                <w:rFonts w:ascii="TH SarabunIT๙" w:eastAsia="Calibri" w:hAnsi="TH SarabunIT๙" w:cs="TH SarabunIT๙"/>
                <w:u w:val="single"/>
              </w:rPr>
              <w:t xml:space="preserve">CIO </w:t>
            </w:r>
            <w:r w:rsidRPr="007A37A4">
              <w:rPr>
                <w:rFonts w:ascii="TH SarabunIT๙" w:eastAsia="Calibri" w:hAnsi="TH SarabunIT๙" w:cs="TH SarabunIT๙"/>
                <w:u w:val="single"/>
                <w:cs/>
                <w:lang w:val="en-GB"/>
              </w:rPr>
              <w:t>หรือหัวหน้าส่วนราชการ</w:t>
            </w:r>
          </w:p>
        </w:tc>
      </w:tr>
      <w:tr w:rsidR="006A367E" w:rsidTr="00886031">
        <w:tc>
          <w:tcPr>
            <w:tcW w:w="4632" w:type="dxa"/>
            <w:shd w:val="clear" w:color="auto" w:fill="auto"/>
          </w:tcPr>
          <w:p w:rsidR="006A367E" w:rsidRPr="007A37A4" w:rsidRDefault="006A367E" w:rsidP="00886031">
            <w:pPr>
              <w:ind w:right="21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>3.แผนสำรองข้อมูลพร้อมกู้คืนข้อมูลครอบคลุมเฉพาะส่วนที่ได้รับการพิจารณาแล้วว่ามีความสำคัญต่อการนำไปใช้ เพื่อเผยแพร่และให้บริการแก่ผู้ใช้ โดยมีระบบการจัดเก็บและประมวลผลข้อมูล</w:t>
            </w:r>
          </w:p>
        </w:tc>
        <w:tc>
          <w:tcPr>
            <w:tcW w:w="4265" w:type="dxa"/>
            <w:shd w:val="clear" w:color="auto" w:fill="auto"/>
          </w:tcPr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</w:rPr>
              <w:t>3.</w:t>
            </w:r>
            <w:r w:rsidRPr="007A37A4">
              <w:rPr>
                <w:rFonts w:ascii="TH SarabunIT๙" w:eastAsia="Calibri" w:hAnsi="TH SarabunIT๙" w:cs="TH SarabunIT๙"/>
                <w:cs/>
                <w:lang w:val="en-GB"/>
              </w:rPr>
              <w:t xml:space="preserve">แผนการสำรองข้อมูลพร้อมกู้คืนข้อมูล และแสดงแผนภาพแสดงกระบวนการสำรองและกู้คืนข้อมูล </w:t>
            </w:r>
            <w:r w:rsidRPr="007A37A4">
              <w:rPr>
                <w:rFonts w:ascii="TH SarabunIT๙" w:eastAsia="Calibri" w:hAnsi="TH SarabunIT๙" w:cs="TH SarabunIT๙"/>
                <w:u w:val="single"/>
                <w:cs/>
                <w:lang w:val="en-GB"/>
              </w:rPr>
              <w:t xml:space="preserve">โดยได้รับการรับรองจาก </w:t>
            </w:r>
            <w:r w:rsidRPr="007A37A4">
              <w:rPr>
                <w:rFonts w:ascii="TH SarabunIT๙" w:eastAsia="Calibri" w:hAnsi="TH SarabunIT๙" w:cs="TH SarabunIT๙"/>
                <w:u w:val="single"/>
              </w:rPr>
              <w:t xml:space="preserve">CIO </w:t>
            </w:r>
            <w:r w:rsidRPr="007A37A4">
              <w:rPr>
                <w:rFonts w:ascii="TH SarabunIT๙" w:eastAsia="Calibri" w:hAnsi="TH SarabunIT๙" w:cs="TH SarabunIT๙"/>
                <w:u w:val="single"/>
                <w:cs/>
                <w:lang w:val="en-GB"/>
              </w:rPr>
              <w:t>หรือหัวหน้าส่วนราชการ</w:t>
            </w:r>
          </w:p>
        </w:tc>
      </w:tr>
    </w:tbl>
    <w:p w:rsidR="006A367E" w:rsidRPr="00915792" w:rsidRDefault="006A367E" w:rsidP="006A367E">
      <w:pPr>
        <w:rPr>
          <w:rFonts w:ascii="TH SarabunPSK" w:hAnsi="TH SarabunPSK" w:cs="TH SarabunPSK" w:hint="cs"/>
        </w:rPr>
      </w:pPr>
    </w:p>
    <w:tbl>
      <w:tblPr>
        <w:tblW w:w="14382" w:type="dxa"/>
        <w:tblInd w:w="-10" w:type="dxa"/>
        <w:tblLayout w:type="fixed"/>
        <w:tblLook w:val="0000"/>
      </w:tblPr>
      <w:tblGrid>
        <w:gridCol w:w="4428"/>
        <w:gridCol w:w="1620"/>
        <w:gridCol w:w="1717"/>
        <w:gridCol w:w="1557"/>
        <w:gridCol w:w="1853"/>
        <w:gridCol w:w="1843"/>
        <w:gridCol w:w="1364"/>
      </w:tblGrid>
      <w:tr w:rsidR="006A367E" w:rsidTr="00886031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lastRenderedPageBreak/>
              <w:t>ชื่อตัวชี้วัด</w:t>
            </w:r>
          </w:p>
        </w:tc>
        <w:tc>
          <w:tcPr>
            <w:tcW w:w="8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A367E" w:rsidTr="00886031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A367E" w:rsidTr="0088603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tabs>
                <w:tab w:val="left" w:pos="435"/>
              </w:tabs>
              <w:snapToGrid w:val="0"/>
              <w:ind w:left="142"/>
              <w:rPr>
                <w:rFonts w:ascii="TH SarabunIT๙" w:hAnsi="TH SarabunIT๙" w:cs="TH SarabunIT๙"/>
                <w:cs/>
                <w:lang w:val="en-GB"/>
              </w:rPr>
            </w:pPr>
            <w:r w:rsidRPr="007A37A4">
              <w:rPr>
                <w:rFonts w:ascii="TH SarabunIT๙" w:hAnsi="TH SarabunIT๙" w:cs="TH SarabunIT๙"/>
                <w:cs/>
              </w:rPr>
              <w:t>ระดับความสำเร็จในการพัฒนาศูนย์ข้อมูลสารสนเทศและระบบแม่ข่ายภาครัฐ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rPr>
                <w:rFonts w:ascii="TH SarabunIT๙" w:hAnsi="TH SarabunIT๙" w:cs="TH SarabunIT๙"/>
                <w:cs/>
              </w:rPr>
            </w:pPr>
            <w:r w:rsidRPr="007A37A4">
              <w:rPr>
                <w:rFonts w:ascii="TH SarabunIT๙" w:hAnsi="TH SarabunIT๙" w:cs="TH SarabunIT๙"/>
                <w:cs/>
              </w:rPr>
              <w:t>ไม่มีการดำเนินการ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rPr>
                <w:rFonts w:ascii="TH SarabunIT๙" w:hAnsi="TH SarabunIT๙" w:cs="TH SarabunIT๙"/>
                <w:lang w:val="en-GB"/>
              </w:rPr>
            </w:pPr>
            <w:r w:rsidRPr="007A37A4">
              <w:rPr>
                <w:rFonts w:ascii="TH SarabunIT๙" w:hAnsi="TH SarabunIT๙" w:cs="TH SarabunIT๙"/>
                <w:cs/>
              </w:rPr>
              <w:t>ดำเนินการอย่างน้อย 1 ข้อ แต่ข้อมูลไม่ครบถ้วน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ind w:right="-83"/>
              <w:rPr>
                <w:rFonts w:ascii="TH SarabunIT๙" w:hAnsi="TH SarabunIT๙" w:cs="TH SarabunIT๙"/>
                <w:sz w:val="26"/>
                <w:szCs w:val="26"/>
                <w:lang w:val="en-GB"/>
              </w:rPr>
            </w:pPr>
            <w:r w:rsidRPr="007A37A4">
              <w:rPr>
                <w:rFonts w:ascii="TH SarabunIT๙" w:hAnsi="TH SarabunIT๙" w:cs="TH SarabunIT๙"/>
                <w:cs/>
              </w:rPr>
              <w:t>ดำเนินการอย่างน้อย 1 ข้อ และมีข้อมูลประกอบครบถ้วน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ind w:right="-61"/>
              <w:rPr>
                <w:rFonts w:ascii="TH SarabunIT๙" w:hAnsi="TH SarabunIT๙" w:cs="TH SarabunIT๙"/>
                <w:cs/>
                <w:lang w:val="en-GB"/>
              </w:rPr>
            </w:pPr>
            <w:r w:rsidRPr="007A37A4">
              <w:rPr>
                <w:rFonts w:ascii="TH SarabunIT๙" w:hAnsi="TH SarabunIT๙" w:cs="TH SarabunIT๙"/>
                <w:cs/>
              </w:rPr>
              <w:t>ดำเนินการอย่างน้อย 2 ข้อ และมีข้อมูลประกอบครบถ้วน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rPr>
                <w:rFonts w:ascii="TH SarabunIT๙" w:hAnsi="TH SarabunIT๙" w:cs="TH SarabunIT๙"/>
              </w:rPr>
            </w:pPr>
            <w:r w:rsidRPr="007A37A4">
              <w:rPr>
                <w:rFonts w:ascii="TH SarabunIT๙" w:hAnsi="TH SarabunIT๙" w:cs="TH SarabunIT๙"/>
                <w:cs/>
              </w:rPr>
              <w:t>ดำเนินการอย่างน้อย 3 ข้อ และมีข้อมูลประกอบครบถ้วน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rPr>
                <w:rFonts w:ascii="TH SarabunIT๙" w:hAnsi="TH SarabunIT๙" w:cs="TH SarabunIT๙"/>
              </w:rPr>
            </w:pPr>
          </w:p>
        </w:tc>
      </w:tr>
    </w:tbl>
    <w:p w:rsidR="006A367E" w:rsidRDefault="00151D00" w:rsidP="006A367E">
      <w:pPr>
        <w:ind w:left="1080" w:right="-330" w:hanging="51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="006A367E">
        <w:rPr>
          <w:rFonts w:ascii="TH SarabunPSK" w:hAnsi="TH SarabunPSK" w:cs="TH SarabunPSK"/>
        </w:rPr>
        <w:t>.</w:t>
      </w:r>
      <w:r w:rsidR="006A367E">
        <w:rPr>
          <w:rFonts w:ascii="TH SarabunPSK" w:hAnsi="TH SarabunPSK" w:cs="TH SarabunPSK" w:hint="cs"/>
          <w:cs/>
        </w:rPr>
        <w:t>๖</w:t>
      </w:r>
      <w:r w:rsidR="006A367E">
        <w:rPr>
          <w:rFonts w:ascii="TH SarabunPSK" w:hAnsi="TH SarabunPSK" w:cs="TH SarabunPSK"/>
          <w:cs/>
        </w:rPr>
        <w:t xml:space="preserve"> </w:t>
      </w:r>
      <w:r w:rsidR="006A367E">
        <w:rPr>
          <w:rFonts w:ascii="TH SarabunPSK" w:hAnsi="TH SarabunPSK" w:cs="TH SarabunPSK" w:hint="cs"/>
          <w:cs/>
        </w:rPr>
        <w:t xml:space="preserve">ระดับความสำเร็จในการพัฒนาปรับปรุงระบบจดหมายอิเล็กทรอนิกส์ </w:t>
      </w:r>
    </w:p>
    <w:p w:rsidR="006A367E" w:rsidRDefault="006A367E" w:rsidP="006A367E">
      <w:pPr>
        <w:ind w:left="1080" w:right="-330" w:hanging="51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ประกอบด้วย</w:t>
      </w:r>
    </w:p>
    <w:p w:rsidR="006A367E" w:rsidRPr="007A37A4" w:rsidRDefault="006A367E" w:rsidP="00151D00">
      <w:pPr>
        <w:pStyle w:val="ab"/>
        <w:numPr>
          <w:ilvl w:val="0"/>
          <w:numId w:val="19"/>
        </w:numPr>
        <w:spacing w:after="0" w:line="240" w:lineRule="auto"/>
        <w:ind w:right="-330" w:firstLine="66"/>
        <w:rPr>
          <w:rFonts w:ascii="TH SarabunIT๙" w:hAnsi="TH SarabunIT๙" w:cs="TH SarabunIT๙"/>
          <w:sz w:val="32"/>
          <w:szCs w:val="32"/>
        </w:rPr>
      </w:pPr>
      <w:r w:rsidRPr="007A37A4">
        <w:rPr>
          <w:rFonts w:ascii="TH SarabunIT๙" w:hAnsi="TH SarabunIT๙" w:cs="TH SarabunIT๙"/>
          <w:sz w:val="32"/>
          <w:szCs w:val="32"/>
          <w:cs/>
        </w:rPr>
        <w:t>หน่วยงานมีการประกาศนโยบายการใช้จดหมายอิเล็กทรอนิกส์ภาครัฐเป็นช่องทางในการติดต่อสื่อสารข้อมูล เพื่อความปลอดภัยของข้อมูลข่าวสารภาครัฐ โดยสอดคล้องกับ มติ ครม</w:t>
      </w:r>
      <w:r w:rsidRPr="007A37A4">
        <w:rPr>
          <w:rFonts w:ascii="TH SarabunIT๙" w:hAnsi="TH SarabunIT๙" w:cs="TH SarabunIT๙"/>
          <w:sz w:val="32"/>
          <w:szCs w:val="32"/>
        </w:rPr>
        <w:t xml:space="preserve">. </w:t>
      </w:r>
      <w:r w:rsidRPr="007A37A4">
        <w:rPr>
          <w:rFonts w:ascii="TH SarabunIT๙" w:hAnsi="TH SarabunIT๙" w:cs="TH SarabunIT๙"/>
          <w:sz w:val="32"/>
          <w:szCs w:val="32"/>
          <w:cs/>
        </w:rPr>
        <w:t>ที่กำหนดให้หน่วยงานใช้จดหมายอิเล็กทรอนิกส์ของภาครัฐ</w:t>
      </w:r>
    </w:p>
    <w:p w:rsidR="006A367E" w:rsidRPr="007A37A4" w:rsidRDefault="006A367E" w:rsidP="00151D00">
      <w:pPr>
        <w:pStyle w:val="ab"/>
        <w:numPr>
          <w:ilvl w:val="0"/>
          <w:numId w:val="19"/>
        </w:numPr>
        <w:spacing w:after="0" w:line="240" w:lineRule="auto"/>
        <w:ind w:right="-330" w:firstLine="66"/>
        <w:rPr>
          <w:rFonts w:ascii="TH SarabunIT๙" w:hAnsi="TH SarabunIT๙" w:cs="TH SarabunIT๙"/>
          <w:sz w:val="32"/>
          <w:szCs w:val="32"/>
          <w:lang w:val="en-GB"/>
        </w:rPr>
      </w:pPr>
      <w:r w:rsidRPr="007A37A4">
        <w:rPr>
          <w:rFonts w:ascii="TH SarabunIT๙" w:hAnsi="TH SarabunIT๙" w:cs="TH SarabunIT๙"/>
          <w:sz w:val="32"/>
          <w:szCs w:val="32"/>
          <w:cs/>
          <w:lang w:val="en-GB"/>
        </w:rPr>
        <w:t>หน่วยงานมีการจัดทำบัญชีรายชื่อผู้ใช้งานระ</w:t>
      </w:r>
      <w:r w:rsidRPr="007A37A4">
        <w:rPr>
          <w:rFonts w:ascii="TH SarabunIT๙" w:hAnsi="TH SarabunIT๙" w:cs="TH SarabunIT๙"/>
          <w:sz w:val="32"/>
          <w:szCs w:val="32"/>
          <w:cs/>
        </w:rPr>
        <w:t>บบจดหมายอิเล็กทรอนิกส์ภาครัฐของข้าราชการและพนักงานของรัฐที่มีความจำเป็นตามลักษณะงาน และมีระบบสำรองข้อมูลของจดหมายอิเล็กทรอนิกส์ภาครัฐ</w:t>
      </w:r>
      <w:r w:rsidRPr="007A37A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(ในสมุดโทรศัพท์ มีช่อง </w:t>
      </w:r>
      <w:r w:rsidRPr="007A37A4">
        <w:rPr>
          <w:rFonts w:ascii="TH SarabunIT๙" w:hAnsi="TH SarabunIT๙" w:cs="TH SarabunIT๙"/>
          <w:sz w:val="32"/>
          <w:szCs w:val="32"/>
        </w:rPr>
        <w:t>e-mail @</w:t>
      </w:r>
      <w:proofErr w:type="spellStart"/>
      <w:r w:rsidRPr="007A37A4">
        <w:rPr>
          <w:rFonts w:ascii="TH SarabunIT๙" w:hAnsi="TH SarabunIT๙" w:cs="TH SarabunIT๙"/>
          <w:sz w:val="32"/>
          <w:szCs w:val="32"/>
        </w:rPr>
        <w:t>moi.go.th</w:t>
      </w:r>
      <w:proofErr w:type="spellEnd"/>
      <w:r w:rsidRPr="007A37A4">
        <w:rPr>
          <w:rFonts w:ascii="TH SarabunIT๙" w:hAnsi="TH SarabunIT๙" w:cs="TH SarabunIT๙"/>
          <w:sz w:val="32"/>
          <w:szCs w:val="32"/>
        </w:rPr>
        <w:t>)</w:t>
      </w:r>
    </w:p>
    <w:p w:rsidR="006A367E" w:rsidRPr="007A37A4" w:rsidRDefault="006A367E" w:rsidP="00151D00">
      <w:pPr>
        <w:pStyle w:val="ab"/>
        <w:numPr>
          <w:ilvl w:val="0"/>
          <w:numId w:val="19"/>
        </w:numPr>
        <w:spacing w:after="0" w:line="240" w:lineRule="auto"/>
        <w:ind w:right="-330" w:firstLine="66"/>
        <w:rPr>
          <w:rFonts w:ascii="TH SarabunIT๙" w:hAnsi="TH SarabunIT๙" w:cs="TH SarabunIT๙"/>
          <w:sz w:val="32"/>
          <w:szCs w:val="32"/>
          <w:lang w:val="en-GB"/>
        </w:rPr>
      </w:pPr>
      <w:r w:rsidRPr="007A37A4">
        <w:rPr>
          <w:rFonts w:ascii="TH SarabunIT๙" w:hAnsi="TH SarabunIT๙" w:cs="TH SarabunIT๙"/>
          <w:sz w:val="32"/>
          <w:szCs w:val="32"/>
          <w:cs/>
        </w:rPr>
        <w:t xml:space="preserve">มีมาตรการรักษาความปลอดภัยและเฝ้าระวังการตรวจจับ </w:t>
      </w:r>
      <w:r w:rsidRPr="007A37A4">
        <w:rPr>
          <w:rFonts w:ascii="TH SarabunIT๙" w:hAnsi="TH SarabunIT๙" w:cs="TH SarabunIT๙"/>
          <w:sz w:val="32"/>
          <w:szCs w:val="32"/>
        </w:rPr>
        <w:t xml:space="preserve">Virus </w:t>
      </w:r>
      <w:r w:rsidRPr="007A37A4">
        <w:rPr>
          <w:rFonts w:ascii="TH SarabunIT๙" w:hAnsi="TH SarabunIT๙" w:cs="TH SarabunIT๙"/>
          <w:sz w:val="32"/>
          <w:szCs w:val="32"/>
          <w:cs/>
        </w:rPr>
        <w:t>และจดหมายขยะ</w:t>
      </w:r>
    </w:p>
    <w:p w:rsidR="006A367E" w:rsidRPr="007A37A4" w:rsidRDefault="006A367E" w:rsidP="00151D00">
      <w:pPr>
        <w:ind w:firstLine="66"/>
        <w:rPr>
          <w:rFonts w:ascii="TH SarabunIT๙" w:hAnsi="TH SarabunIT๙" w:cs="TH SarabunIT๙"/>
          <w:lang w:val="en-GB"/>
        </w:rPr>
      </w:pPr>
      <w:r w:rsidRPr="007A37A4">
        <w:rPr>
          <w:rFonts w:ascii="TH SarabunIT๙" w:hAnsi="TH SarabunIT๙" w:cs="TH SarabunIT๙"/>
        </w:rPr>
        <w:tab/>
      </w:r>
      <w:r w:rsidRPr="007A37A4">
        <w:rPr>
          <w:rFonts w:ascii="TH SarabunIT๙" w:hAnsi="TH SarabunIT๙" w:cs="TH SarabunIT๙"/>
        </w:rPr>
        <w:tab/>
      </w:r>
      <w:r w:rsidRPr="007A37A4">
        <w:rPr>
          <w:rFonts w:ascii="TH SarabunIT๙" w:hAnsi="TH SarabunIT๙" w:cs="TH SarabunIT๙"/>
          <w:cs/>
          <w:lang w:val="en-GB"/>
        </w:rPr>
        <w:t>ถ่ายทอดไปยัง ส่วนเทคโนโลยีสารสนเทศ</w:t>
      </w:r>
      <w:r w:rsidRPr="007A37A4">
        <w:rPr>
          <w:rFonts w:ascii="TH SarabunIT๙" w:hAnsi="TH SarabunIT๙" w:cs="TH SarabunIT๙"/>
          <w:lang w:val="en-GB"/>
        </w:rPr>
        <w:t xml:space="preserve">/ </w:t>
      </w:r>
      <w:r w:rsidRPr="007A37A4">
        <w:rPr>
          <w:rFonts w:ascii="TH SarabunIT๙" w:hAnsi="TH SarabunIT๙" w:cs="TH SarabunIT๙"/>
          <w:cs/>
          <w:lang w:val="en-GB"/>
        </w:rPr>
        <w:t>ศสข</w:t>
      </w:r>
      <w:r w:rsidRPr="007A37A4">
        <w:rPr>
          <w:rFonts w:ascii="TH SarabunIT๙" w:hAnsi="TH SarabunIT๙" w:cs="TH SarabunIT๙"/>
          <w:lang w:val="en-GB"/>
        </w:rPr>
        <w:t>.</w:t>
      </w:r>
      <w:r w:rsidRPr="007A37A4">
        <w:rPr>
          <w:rFonts w:ascii="TH SarabunIT๙" w:hAnsi="TH SarabunIT๙" w:cs="TH SarabunIT๙"/>
          <w:cs/>
          <w:lang w:val="en-GB"/>
        </w:rPr>
        <w:t>ทุกเขต</w:t>
      </w:r>
    </w:p>
    <w:p w:rsidR="006A367E" w:rsidRDefault="006A367E" w:rsidP="006A367E">
      <w:pPr>
        <w:ind w:firstLine="720"/>
        <w:rPr>
          <w:rFonts w:ascii="TH SarabunPSK" w:hAnsi="TH SarabunPSK" w:cs="TH SarabunPSK" w:hint="cs"/>
          <w:lang w:val="en-GB"/>
        </w:rPr>
      </w:pPr>
    </w:p>
    <w:p w:rsidR="006A367E" w:rsidRDefault="006A367E" w:rsidP="006A367E">
      <w:pPr>
        <w:ind w:firstLine="720"/>
        <w:rPr>
          <w:rFonts w:ascii="TH SarabunPSK" w:hAnsi="TH SarabunPSK" w:cs="TH SarabunPSK" w:hint="cs"/>
          <w:lang w:val="en-GB"/>
        </w:rPr>
      </w:pPr>
    </w:p>
    <w:p w:rsidR="006A367E" w:rsidRDefault="006A367E" w:rsidP="006A367E">
      <w:pPr>
        <w:ind w:firstLine="720"/>
        <w:rPr>
          <w:rFonts w:ascii="TH SarabunPSK" w:hAnsi="TH SarabunPSK" w:cs="TH SarabunPSK"/>
          <w:lang w:val="en-GB"/>
        </w:rPr>
      </w:pPr>
    </w:p>
    <w:p w:rsidR="006A367E" w:rsidRDefault="006A367E" w:rsidP="006A367E">
      <w:pPr>
        <w:ind w:firstLine="720"/>
        <w:rPr>
          <w:rFonts w:ascii="TH SarabunPSK" w:hAnsi="TH SarabunPSK" w:cs="TH SarabunPSK" w:hint="cs"/>
          <w:lang w:val="en-GB"/>
        </w:rPr>
      </w:pPr>
    </w:p>
    <w:p w:rsidR="006A367E" w:rsidRDefault="006A367E" w:rsidP="006A367E">
      <w:pPr>
        <w:ind w:firstLine="720"/>
        <w:rPr>
          <w:rFonts w:ascii="TH SarabunPSK" w:hAnsi="TH SarabunPSK" w:cs="TH SarabunPSK" w:hint="cs"/>
          <w:lang w:val="en-GB"/>
        </w:rPr>
      </w:pPr>
    </w:p>
    <w:p w:rsidR="006A367E" w:rsidRDefault="006A367E" w:rsidP="006A367E">
      <w:pPr>
        <w:ind w:firstLine="720"/>
        <w:rPr>
          <w:rFonts w:ascii="TH SarabunPSK" w:hAnsi="TH SarabunPSK" w:cs="TH SarabunPSK" w:hint="cs"/>
          <w:lang w:val="en-GB"/>
        </w:rPr>
      </w:pPr>
    </w:p>
    <w:p w:rsidR="006A367E" w:rsidRDefault="006A367E" w:rsidP="006A367E">
      <w:pPr>
        <w:ind w:firstLine="720"/>
        <w:rPr>
          <w:rFonts w:ascii="TH SarabunPSK" w:hAnsi="TH SarabunPSK" w:cs="TH SarabunPSK" w:hint="cs"/>
          <w:lang w:val="en-GB"/>
        </w:rPr>
      </w:pPr>
    </w:p>
    <w:p w:rsidR="006A367E" w:rsidRDefault="006A367E" w:rsidP="006A367E">
      <w:pPr>
        <w:ind w:firstLine="720"/>
        <w:rPr>
          <w:rFonts w:ascii="TH SarabunPSK" w:hAnsi="TH SarabunPSK" w:cs="TH SarabunPSK" w:hint="cs"/>
          <w:lang w:val="en-GB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6237"/>
      </w:tblGrid>
      <w:tr w:rsidR="006A367E" w:rsidTr="00886031">
        <w:tc>
          <w:tcPr>
            <w:tcW w:w="5920" w:type="dxa"/>
            <w:shd w:val="clear" w:color="auto" w:fill="auto"/>
          </w:tcPr>
          <w:p w:rsidR="006A367E" w:rsidRPr="006D7C35" w:rsidRDefault="006A367E" w:rsidP="00886031">
            <w:pPr>
              <w:ind w:right="-330"/>
              <w:jc w:val="center"/>
              <w:rPr>
                <w:rFonts w:ascii="TH SarabunPSK" w:eastAsia="Calibri" w:hAnsi="TH SarabunPSK" w:cs="TH SarabunPSK"/>
              </w:rPr>
            </w:pPr>
            <w:r w:rsidRPr="006D7C35">
              <w:rPr>
                <w:rFonts w:ascii="TH SarabunPSK" w:eastAsia="Calibri" w:hAnsi="TH SarabunPSK" w:cs="TH SarabunPSK" w:hint="cs"/>
                <w:cs/>
              </w:rPr>
              <w:lastRenderedPageBreak/>
              <w:t>แนวทางการประเมิน</w:t>
            </w:r>
          </w:p>
        </w:tc>
        <w:tc>
          <w:tcPr>
            <w:tcW w:w="6237" w:type="dxa"/>
            <w:shd w:val="clear" w:color="auto" w:fill="auto"/>
          </w:tcPr>
          <w:p w:rsidR="006A367E" w:rsidRPr="006D7C35" w:rsidRDefault="006A367E" w:rsidP="00886031">
            <w:pPr>
              <w:ind w:right="-330"/>
              <w:jc w:val="center"/>
              <w:rPr>
                <w:rFonts w:ascii="TH SarabunPSK" w:eastAsia="Calibri" w:hAnsi="TH SarabunPSK" w:cs="TH SarabunPSK"/>
              </w:rPr>
            </w:pPr>
            <w:r w:rsidRPr="006D7C35">
              <w:rPr>
                <w:rFonts w:ascii="TH SarabunPSK" w:eastAsia="Calibri" w:hAnsi="TH SarabunPSK" w:cs="TH SarabunPSK" w:hint="cs"/>
                <w:cs/>
              </w:rPr>
              <w:t>หลักฐาน</w:t>
            </w:r>
          </w:p>
        </w:tc>
      </w:tr>
      <w:tr w:rsidR="006A367E" w:rsidTr="00886031">
        <w:tc>
          <w:tcPr>
            <w:tcW w:w="5920" w:type="dxa"/>
            <w:shd w:val="clear" w:color="auto" w:fill="auto"/>
          </w:tcPr>
          <w:p w:rsidR="006A367E" w:rsidRPr="007A37A4" w:rsidRDefault="006A367E" w:rsidP="00886031">
            <w:pPr>
              <w:ind w:firstLine="142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>1. ประกาศนโยบายการใช้จดหมายอิเล็กทรอนิกส์ภาครัฐของหน่วยงานกำหนดให้ใช้สำหรับข้าราชการและพนักงานของรัฐที่มีความจำเป็นตามลักษณะงาน</w:t>
            </w:r>
          </w:p>
        </w:tc>
        <w:tc>
          <w:tcPr>
            <w:tcW w:w="6237" w:type="dxa"/>
            <w:shd w:val="clear" w:color="auto" w:fill="auto"/>
          </w:tcPr>
          <w:p w:rsidR="006A367E" w:rsidRPr="007A37A4" w:rsidRDefault="006A367E" w:rsidP="00886031">
            <w:pPr>
              <w:ind w:left="46" w:right="-330" w:firstLine="142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1. </w:t>
            </w:r>
            <w:r w:rsidRPr="007A37A4">
              <w:rPr>
                <w:rFonts w:ascii="TH SarabunIT๙" w:eastAsia="Calibri" w:hAnsi="TH SarabunIT๙" w:cs="TH SarabunIT๙"/>
                <w:cs/>
              </w:rPr>
              <w:t>ประกาศนโยบายการใช้จดหมายอิเล็กทรอนิกส์ภาครัฐของหน่วยงานกำหนดให้บุคลากรภายในหน่วยงานใช้งานระบบจดหมายอิเล็กทรอ</w:t>
            </w:r>
            <w:r w:rsidRPr="007A37A4">
              <w:rPr>
                <w:rFonts w:ascii="TH SarabunIT๙" w:eastAsia="Calibri" w:hAnsi="TH SarabunIT๙" w:cs="TH SarabunIT๙"/>
                <w:cs/>
                <w:lang w:val="en-GB"/>
              </w:rPr>
              <w:t>นิกส์ของหน่วยงาน</w:t>
            </w:r>
          </w:p>
        </w:tc>
      </w:tr>
      <w:tr w:rsidR="006A367E" w:rsidTr="00886031">
        <w:tc>
          <w:tcPr>
            <w:tcW w:w="5920" w:type="dxa"/>
            <w:shd w:val="clear" w:color="auto" w:fill="auto"/>
          </w:tcPr>
          <w:p w:rsidR="006A367E" w:rsidRPr="007A37A4" w:rsidRDefault="006A367E" w:rsidP="00886031">
            <w:pPr>
              <w:pStyle w:val="ab"/>
              <w:ind w:left="0" w:right="2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3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2.การจัดทำบัญชีรายชื่อผู้ใช้งานและจัดทำระบบสำรองข้อมูลของจดหมายอิเล็กทรอนิกส์ภาครัฐ ที่กำหนดให้มีสำหรับข้าราชการและพนักงานของรัฐที่มีความจำเป็นตามลักษณะงาน </w:t>
            </w:r>
          </w:p>
        </w:tc>
        <w:tc>
          <w:tcPr>
            <w:tcW w:w="6237" w:type="dxa"/>
            <w:shd w:val="clear" w:color="auto" w:fill="auto"/>
          </w:tcPr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  <w:cs/>
                <w:lang w:val="en-GB"/>
              </w:rPr>
            </w:pPr>
            <w:r w:rsidRPr="007A37A4">
              <w:rPr>
                <w:rFonts w:ascii="TH SarabunIT๙" w:eastAsia="Calibri" w:hAnsi="TH SarabunIT๙" w:cs="TH SarabunIT๙"/>
              </w:rPr>
              <w:t xml:space="preserve">2. </w:t>
            </w:r>
            <w:r w:rsidRPr="007A37A4">
              <w:rPr>
                <w:rFonts w:ascii="TH SarabunIT๙" w:eastAsia="Calibri" w:hAnsi="TH SarabunIT๙" w:cs="TH SarabunIT๙"/>
                <w:cs/>
                <w:lang w:val="en-GB"/>
              </w:rPr>
              <w:t>เอกสารสรุปจำนวนผู้ใช้งาน</w:t>
            </w:r>
            <w:r w:rsidRPr="007A37A4">
              <w:rPr>
                <w:rFonts w:ascii="TH SarabunIT๙" w:eastAsia="Calibri" w:hAnsi="TH SarabunIT๙" w:cs="TH SarabunIT๙"/>
                <w:cs/>
              </w:rPr>
              <w:t>ระบบจดหมายอิเล็กทรอนิกส์ภาครัฐของหน่วยงานที่มีความจำเป็นตามลักษณะงาน</w:t>
            </w:r>
            <w:r w:rsidRPr="007A37A4">
              <w:rPr>
                <w:rFonts w:ascii="TH SarabunIT๙" w:eastAsia="Calibri" w:hAnsi="TH SarabunIT๙" w:cs="TH SarabunIT๙"/>
                <w:cs/>
                <w:lang w:val="en-GB"/>
              </w:rPr>
              <w:t>และแผนภาพแสดงกระบวนการสำรองและกู้คืนข้อมูลของระบบ</w:t>
            </w:r>
            <w:r w:rsidRPr="007A37A4">
              <w:rPr>
                <w:rFonts w:ascii="TH SarabunIT๙" w:eastAsia="Calibri" w:hAnsi="TH SarabunIT๙" w:cs="TH SarabunIT๙"/>
                <w:cs/>
              </w:rPr>
              <w:t>จดหมายอิเล็กทรอนิกส์ภาครัฐ</w:t>
            </w:r>
            <w:r w:rsidRPr="007A37A4">
              <w:rPr>
                <w:rFonts w:ascii="TH SarabunIT๙" w:eastAsia="Calibri" w:hAnsi="TH SarabunIT๙" w:cs="TH SarabunIT๙"/>
                <w:cs/>
                <w:lang w:val="en-GB"/>
              </w:rPr>
              <w:t xml:space="preserve"> </w:t>
            </w:r>
            <w:r w:rsidRPr="007A37A4">
              <w:rPr>
                <w:rFonts w:ascii="TH SarabunIT๙" w:eastAsia="Calibri" w:hAnsi="TH SarabunIT๙" w:cs="TH SarabunIT๙"/>
                <w:u w:val="single"/>
                <w:cs/>
                <w:lang w:val="en-GB"/>
              </w:rPr>
              <w:t xml:space="preserve">โดยได้รับการรับรองจาก </w:t>
            </w:r>
            <w:r w:rsidRPr="007A37A4">
              <w:rPr>
                <w:rFonts w:ascii="TH SarabunIT๙" w:eastAsia="Calibri" w:hAnsi="TH SarabunIT๙" w:cs="TH SarabunIT๙"/>
                <w:u w:val="single"/>
              </w:rPr>
              <w:t xml:space="preserve">CIO </w:t>
            </w:r>
            <w:r w:rsidRPr="007A37A4">
              <w:rPr>
                <w:rFonts w:ascii="TH SarabunIT๙" w:eastAsia="Calibri" w:hAnsi="TH SarabunIT๙" w:cs="TH SarabunIT๙"/>
                <w:u w:val="single"/>
                <w:cs/>
                <w:lang w:val="en-GB"/>
              </w:rPr>
              <w:t>หรือหัวหน้าส่วนราชการ</w:t>
            </w:r>
          </w:p>
        </w:tc>
      </w:tr>
      <w:tr w:rsidR="006A367E" w:rsidTr="00886031">
        <w:tc>
          <w:tcPr>
            <w:tcW w:w="5920" w:type="dxa"/>
            <w:shd w:val="clear" w:color="auto" w:fill="auto"/>
          </w:tcPr>
          <w:p w:rsidR="006A367E" w:rsidRPr="007A37A4" w:rsidRDefault="006A367E" w:rsidP="00886031">
            <w:pPr>
              <w:ind w:right="21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7A37A4">
              <w:rPr>
                <w:rFonts w:ascii="TH SarabunIT๙" w:eastAsia="Calibri" w:hAnsi="TH SarabunIT๙" w:cs="TH SarabunIT๙"/>
                <w:cs/>
              </w:rPr>
              <w:t xml:space="preserve">3.มาตรการรักษาความปลอดภัย กำหนดให้ครอบคลุมการเฝ้าระวังในการตรวจจับ </w:t>
            </w:r>
            <w:r w:rsidRPr="007A37A4">
              <w:rPr>
                <w:rFonts w:ascii="TH SarabunIT๙" w:eastAsia="Calibri" w:hAnsi="TH SarabunIT๙" w:cs="TH SarabunIT๙"/>
              </w:rPr>
              <w:t xml:space="preserve">Virus </w:t>
            </w:r>
            <w:r w:rsidRPr="007A37A4">
              <w:rPr>
                <w:rFonts w:ascii="TH SarabunIT๙" w:eastAsia="Calibri" w:hAnsi="TH SarabunIT๙" w:cs="TH SarabunIT๙"/>
                <w:cs/>
              </w:rPr>
              <w:t>และจดหมายขยะ เป็นอย่างน้อย</w:t>
            </w:r>
          </w:p>
        </w:tc>
        <w:tc>
          <w:tcPr>
            <w:tcW w:w="6237" w:type="dxa"/>
            <w:shd w:val="clear" w:color="auto" w:fill="auto"/>
          </w:tcPr>
          <w:p w:rsidR="006A367E" w:rsidRPr="007A37A4" w:rsidRDefault="006A367E" w:rsidP="00886031">
            <w:pPr>
              <w:ind w:left="46" w:right="-24" w:firstLine="142"/>
              <w:rPr>
                <w:rFonts w:ascii="TH SarabunIT๙" w:eastAsia="Calibri" w:hAnsi="TH SarabunIT๙" w:cs="TH SarabunIT๙"/>
              </w:rPr>
            </w:pPr>
            <w:r w:rsidRPr="007A37A4">
              <w:rPr>
                <w:rFonts w:ascii="TH SarabunIT๙" w:eastAsia="Calibri" w:hAnsi="TH SarabunIT๙" w:cs="TH SarabunIT๙"/>
              </w:rPr>
              <w:t>3.</w:t>
            </w:r>
            <w:r w:rsidRPr="007A37A4">
              <w:rPr>
                <w:rFonts w:ascii="TH SarabunIT๙" w:eastAsia="Calibri" w:hAnsi="TH SarabunIT๙" w:cs="TH SarabunIT๙"/>
                <w:cs/>
                <w:lang w:val="en-GB"/>
              </w:rPr>
              <w:t xml:space="preserve">เอกสารแผน วิธีการ กลไก เครื่องมือ แนวนโยบาย หรือแนวปฏิบัติ ในการรักษาความปลอดภัย และเฝ้าระวังในการตรวจจับ </w:t>
            </w:r>
            <w:r w:rsidRPr="007A37A4">
              <w:rPr>
                <w:rFonts w:ascii="TH SarabunIT๙" w:eastAsia="Calibri" w:hAnsi="TH SarabunIT๙" w:cs="TH SarabunIT๙"/>
              </w:rPr>
              <w:t xml:space="preserve">Virus  </w:t>
            </w:r>
            <w:r w:rsidRPr="007A37A4">
              <w:rPr>
                <w:rFonts w:ascii="TH SarabunIT๙" w:eastAsia="Calibri" w:hAnsi="TH SarabunIT๙" w:cs="TH SarabunIT๙"/>
                <w:cs/>
              </w:rPr>
              <w:t>และจดหมายขยะ</w:t>
            </w:r>
            <w:r w:rsidRPr="007A37A4">
              <w:rPr>
                <w:rFonts w:ascii="TH SarabunIT๙" w:eastAsia="Calibri" w:hAnsi="TH SarabunIT๙" w:cs="TH SarabunIT๙"/>
                <w:cs/>
                <w:lang w:val="en-GB"/>
              </w:rPr>
              <w:t xml:space="preserve"> </w:t>
            </w:r>
            <w:r w:rsidRPr="007A37A4">
              <w:rPr>
                <w:rFonts w:ascii="TH SarabunIT๙" w:eastAsia="Calibri" w:hAnsi="TH SarabunIT๙" w:cs="TH SarabunIT๙"/>
                <w:u w:val="single"/>
                <w:cs/>
                <w:lang w:val="en-GB"/>
              </w:rPr>
              <w:t xml:space="preserve">โดยได้รับการรับรองจาก </w:t>
            </w:r>
            <w:r w:rsidRPr="007A37A4">
              <w:rPr>
                <w:rFonts w:ascii="TH SarabunIT๙" w:eastAsia="Calibri" w:hAnsi="TH SarabunIT๙" w:cs="TH SarabunIT๙"/>
                <w:u w:val="single"/>
              </w:rPr>
              <w:t xml:space="preserve">CIO </w:t>
            </w:r>
            <w:r w:rsidRPr="007A37A4">
              <w:rPr>
                <w:rFonts w:ascii="TH SarabunIT๙" w:eastAsia="Calibri" w:hAnsi="TH SarabunIT๙" w:cs="TH SarabunIT๙"/>
                <w:u w:val="single"/>
                <w:cs/>
                <w:lang w:val="en-GB"/>
              </w:rPr>
              <w:t>หรือหัวหน้าส่วนราชการ</w:t>
            </w:r>
          </w:p>
        </w:tc>
      </w:tr>
    </w:tbl>
    <w:p w:rsidR="006A367E" w:rsidRPr="002B60BB" w:rsidRDefault="006A367E" w:rsidP="006A367E">
      <w:pPr>
        <w:ind w:firstLine="720"/>
        <w:rPr>
          <w:rFonts w:ascii="TH SarabunPSK" w:hAnsi="TH SarabunPSK" w:cs="TH SarabunPSK" w:hint="cs"/>
          <w:cs/>
        </w:rPr>
      </w:pPr>
    </w:p>
    <w:tbl>
      <w:tblPr>
        <w:tblW w:w="14382" w:type="dxa"/>
        <w:tblInd w:w="-10" w:type="dxa"/>
        <w:tblLayout w:type="fixed"/>
        <w:tblLook w:val="0000"/>
      </w:tblPr>
      <w:tblGrid>
        <w:gridCol w:w="4428"/>
        <w:gridCol w:w="1620"/>
        <w:gridCol w:w="1717"/>
        <w:gridCol w:w="1557"/>
        <w:gridCol w:w="1440"/>
        <w:gridCol w:w="1654"/>
        <w:gridCol w:w="1966"/>
      </w:tblGrid>
      <w:tr w:rsidR="006A367E" w:rsidTr="00886031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7A37A4">
              <w:rPr>
                <w:rFonts w:ascii="TH SarabunPSK" w:hAnsi="TH SarabunPSK" w:cs="TH SarabunPSK"/>
                <w:cs/>
                <w:lang w:val="en-GB"/>
              </w:rPr>
              <w:t>ชื่อตัวชี้วัด</w:t>
            </w:r>
          </w:p>
        </w:tc>
        <w:tc>
          <w:tcPr>
            <w:tcW w:w="7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A367E" w:rsidTr="00886031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E90341" w:rsidRDefault="006A367E" w:rsidP="00886031">
            <w:pPr>
              <w:snapToGrid w:val="0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Default="006A367E" w:rsidP="00886031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A367E" w:rsidTr="0088603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tabs>
                <w:tab w:val="left" w:pos="435"/>
              </w:tabs>
              <w:snapToGrid w:val="0"/>
              <w:ind w:left="360"/>
              <w:rPr>
                <w:rFonts w:ascii="TH SarabunIT๙" w:hAnsi="TH SarabunIT๙" w:cs="TH SarabunIT๙"/>
                <w:cs/>
                <w:lang w:val="en-GB"/>
              </w:rPr>
            </w:pPr>
            <w:r w:rsidRPr="007A37A4">
              <w:rPr>
                <w:rFonts w:ascii="TH SarabunIT๙" w:hAnsi="TH SarabunIT๙" w:cs="TH SarabunIT๙"/>
                <w:cs/>
              </w:rPr>
              <w:t>ระดับความสำเร็จในการพัฒนาปรับปรุงระบบจดหมายอิเล็กทรอนิกส์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rPr>
                <w:rFonts w:ascii="TH SarabunIT๙" w:hAnsi="TH SarabunIT๙" w:cs="TH SarabunIT๙"/>
                <w:cs/>
              </w:rPr>
            </w:pPr>
            <w:r w:rsidRPr="007A37A4">
              <w:rPr>
                <w:rFonts w:ascii="TH SarabunIT๙" w:hAnsi="TH SarabunIT๙" w:cs="TH SarabunIT๙"/>
                <w:cs/>
              </w:rPr>
              <w:t>ไม่มีการดำเนินการ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rPr>
                <w:rFonts w:ascii="TH SarabunIT๙" w:hAnsi="TH SarabunIT๙" w:cs="TH SarabunIT๙"/>
                <w:lang w:val="en-GB"/>
              </w:rPr>
            </w:pPr>
            <w:r w:rsidRPr="007A37A4">
              <w:rPr>
                <w:rFonts w:ascii="TH SarabunIT๙" w:hAnsi="TH SarabunIT๙" w:cs="TH SarabunIT๙"/>
                <w:cs/>
              </w:rPr>
              <w:t>ดำเนินการอย่างน้อย 1 ข้อ แต่ข้อมูลไม่ครบถ้วน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ind w:right="-83"/>
              <w:rPr>
                <w:rFonts w:ascii="TH SarabunIT๙" w:hAnsi="TH SarabunIT๙" w:cs="TH SarabunIT๙"/>
                <w:sz w:val="26"/>
                <w:szCs w:val="26"/>
                <w:lang w:val="en-GB"/>
              </w:rPr>
            </w:pPr>
            <w:r w:rsidRPr="007A37A4">
              <w:rPr>
                <w:rFonts w:ascii="TH SarabunIT๙" w:hAnsi="TH SarabunIT๙" w:cs="TH SarabunIT๙"/>
                <w:cs/>
              </w:rPr>
              <w:t>ดำเนินการอย่างน้อย 1 ข้อ และมีข้อมูลประกอบครบถ้วน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snapToGrid w:val="0"/>
              <w:ind w:right="-61"/>
              <w:rPr>
                <w:rFonts w:ascii="TH SarabunIT๙" w:hAnsi="TH SarabunIT๙" w:cs="TH SarabunIT๙"/>
                <w:cs/>
                <w:lang w:val="en-GB"/>
              </w:rPr>
            </w:pPr>
            <w:r w:rsidRPr="007A37A4">
              <w:rPr>
                <w:rFonts w:ascii="TH SarabunIT๙" w:hAnsi="TH SarabunIT๙" w:cs="TH SarabunIT๙"/>
                <w:cs/>
              </w:rPr>
              <w:t>ดำเนินการอย่างน้อย 2 ข้อ และมีข้อมูลประกอบครบถ้วน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67E" w:rsidRPr="007A37A4" w:rsidRDefault="006A367E" w:rsidP="00886031">
            <w:pPr>
              <w:rPr>
                <w:rFonts w:ascii="TH SarabunIT๙" w:hAnsi="TH SarabunIT๙" w:cs="TH SarabunIT๙"/>
              </w:rPr>
            </w:pPr>
            <w:r w:rsidRPr="007A37A4">
              <w:rPr>
                <w:rFonts w:ascii="TH SarabunIT๙" w:hAnsi="TH SarabunIT๙" w:cs="TH SarabunIT๙"/>
                <w:cs/>
              </w:rPr>
              <w:t>ดำเนินการอย่างน้อย 3 ข้อ และมีข้อมูลประกอบครบถ้วน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7E" w:rsidRDefault="006A367E" w:rsidP="00886031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6A367E" w:rsidRDefault="006A367E" w:rsidP="006A367E">
      <w:pPr>
        <w:rPr>
          <w:rFonts w:ascii="TH SarabunPSK" w:hAnsi="TH SarabunPSK" w:cs="TH SarabunPSK"/>
        </w:rPr>
      </w:pPr>
    </w:p>
    <w:p w:rsidR="006A367E" w:rsidRDefault="006A367E" w:rsidP="006A367E">
      <w:pPr>
        <w:rPr>
          <w:rFonts w:ascii="TH SarabunPSK" w:hAnsi="TH SarabunPSK" w:cs="TH SarabunPSK"/>
        </w:rPr>
      </w:pPr>
    </w:p>
    <w:p w:rsidR="006A367E" w:rsidRDefault="006A367E" w:rsidP="006A367E">
      <w:pPr>
        <w:rPr>
          <w:rFonts w:ascii="TH SarabunPSK" w:hAnsi="TH SarabunPSK" w:cs="TH SarabunPSK"/>
        </w:rPr>
      </w:pPr>
    </w:p>
    <w:p w:rsidR="006A367E" w:rsidRDefault="006A367E" w:rsidP="006A367E">
      <w:pPr>
        <w:rPr>
          <w:rFonts w:ascii="TH SarabunPSK" w:hAnsi="TH SarabunPSK" w:cs="TH SarabunPSK"/>
        </w:rPr>
      </w:pPr>
    </w:p>
    <w:p w:rsidR="006A367E" w:rsidRPr="006A367E" w:rsidRDefault="006A367E">
      <w:pPr>
        <w:rPr>
          <w:rFonts w:ascii="TH SarabunPSK" w:hAnsi="TH SarabunPSK" w:cs="TH SarabunPSK" w:hint="cs"/>
        </w:rPr>
      </w:pPr>
    </w:p>
    <w:p w:rsidR="006A367E" w:rsidRDefault="006A367E">
      <w:pPr>
        <w:rPr>
          <w:rFonts w:ascii="TH SarabunPSK" w:hAnsi="TH SarabunPSK" w:cs="TH SarabunPSK" w:hint="cs"/>
        </w:rPr>
      </w:pPr>
    </w:p>
    <w:p w:rsidR="006A367E" w:rsidRDefault="006A367E">
      <w:pPr>
        <w:rPr>
          <w:rFonts w:ascii="TH SarabunPSK" w:hAnsi="TH SarabunPSK" w:cs="TH SarabunPSK" w:hint="cs"/>
        </w:rPr>
      </w:pPr>
    </w:p>
    <w:p w:rsidR="00382911" w:rsidRDefault="00151D0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="006D7C35">
        <w:rPr>
          <w:rFonts w:ascii="TH SarabunPSK" w:hAnsi="TH SarabunPSK" w:cs="TH SarabunPSK"/>
        </w:rPr>
        <w:t xml:space="preserve">. </w:t>
      </w:r>
      <w:r w:rsidR="006D7C35">
        <w:rPr>
          <w:rFonts w:ascii="TH SarabunPSK" w:hAnsi="TH SarabunPSK" w:cs="TH SarabunPSK"/>
          <w:cs/>
        </w:rPr>
        <w:t>ตัวชี้วัดร้อยละความสำเร็จของการเบิกจ่ายเงินงบประมาณ</w:t>
      </w:r>
      <w:r w:rsidR="00382911">
        <w:rPr>
          <w:rFonts w:ascii="TH SarabunPSK" w:hAnsi="TH SarabunPSK" w:cs="TH SarabunPSK"/>
        </w:rPr>
        <w:t xml:space="preserve"> </w:t>
      </w:r>
    </w:p>
    <w:p w:rsidR="006D7C35" w:rsidRPr="002B60BB" w:rsidRDefault="00382911">
      <w:pPr>
        <w:rPr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2B60BB">
        <w:rPr>
          <w:rFonts w:ascii="TH SarabunPSK" w:hAnsi="TH SarabunPSK" w:cs="TH SarabunPSK" w:hint="cs"/>
          <w:b/>
          <w:bCs/>
          <w:u w:val="single"/>
          <w:cs/>
        </w:rPr>
        <w:t>กรณี</w:t>
      </w:r>
      <w:r w:rsidR="006D7C35" w:rsidRPr="002B60BB">
        <w:rPr>
          <w:rFonts w:ascii="TH SarabunPSK" w:hAnsi="TH SarabunPSK" w:cs="TH SarabunPSK"/>
          <w:b/>
          <w:bCs/>
          <w:u w:val="single"/>
          <w:cs/>
        </w:rPr>
        <w:t>รายจ่ายภาพรวม</w:t>
      </w:r>
      <w:r w:rsidR="006D7C35" w:rsidRPr="002B60BB">
        <w:rPr>
          <w:b/>
          <w:bCs/>
          <w:u w:val="single"/>
          <w:cs/>
        </w:rPr>
        <w:t xml:space="preserve"> </w:t>
      </w:r>
    </w:p>
    <w:p w:rsidR="006D7C35" w:rsidRDefault="006D7C35">
      <w:pPr>
        <w:rPr>
          <w:rFonts w:ascii="TH SarabunPSK" w:hAnsi="TH SarabunPSK" w:cs="TH SarabunPSK"/>
          <w:cs/>
          <w:lang w:val="en-GB"/>
        </w:rPr>
      </w:pPr>
      <w:r>
        <w:t xml:space="preserve">       </w:t>
      </w:r>
      <w:r>
        <w:rPr>
          <w:rFonts w:ascii="TH SarabunPSK" w:hAnsi="TH SarabunPSK" w:cs="TH SarabunPSK"/>
          <w:cs/>
          <w:lang w:val="en-GB"/>
        </w:rPr>
        <w:t>ถ่ายทอดไปยังเจ้าหน้าที่พัสดุ คณะกรรมการจัดทำข้อกำหนด คณะกรรมการพิจารณาผล คณะกรรมการตรวจรับพัสดุ</w:t>
      </w:r>
    </w:p>
    <w:p w:rsidR="006D7C35" w:rsidRDefault="006D7C35">
      <w:pPr>
        <w:rPr>
          <w:rFonts w:ascii="TH SarabunPSK" w:hAnsi="TH SarabunPSK" w:cs="TH SarabunPSK"/>
          <w:cs/>
          <w:lang w:val="en-GB"/>
        </w:rPr>
      </w:pPr>
      <w:r>
        <w:rPr>
          <w:rFonts w:ascii="TH SarabunPSK" w:hAnsi="TH SarabunPSK" w:cs="TH SarabunPSK"/>
          <w:lang w:val="en-GB"/>
        </w:rPr>
        <w:tab/>
      </w:r>
      <w:r w:rsidR="00151D00">
        <w:rPr>
          <w:rFonts w:ascii="TH SarabunPSK" w:hAnsi="TH SarabunPSK" w:cs="TH SarabunPSK" w:hint="cs"/>
          <w:cs/>
          <w:lang w:val="en-GB"/>
        </w:rPr>
        <w:t>๕</w:t>
      </w:r>
      <w:r>
        <w:rPr>
          <w:rFonts w:ascii="TH SarabunPSK" w:hAnsi="TH SarabunPSK" w:cs="TH SarabunPSK"/>
          <w:lang w:val="en-GB"/>
        </w:rPr>
        <w:t>.</w:t>
      </w:r>
      <w:r>
        <w:rPr>
          <w:rFonts w:ascii="TH SarabunPSK" w:hAnsi="TH SarabunPSK" w:cs="TH SarabunPSK"/>
          <w:cs/>
          <w:lang w:val="en-GB"/>
        </w:rPr>
        <w:t>๑ เจ้าหน้าที่พัสดุ</w:t>
      </w:r>
    </w:p>
    <w:tbl>
      <w:tblPr>
        <w:tblW w:w="14265" w:type="dxa"/>
        <w:tblInd w:w="-10" w:type="dxa"/>
        <w:tblLayout w:type="fixed"/>
        <w:tblLook w:val="0000"/>
      </w:tblPr>
      <w:tblGrid>
        <w:gridCol w:w="4938"/>
        <w:gridCol w:w="1110"/>
        <w:gridCol w:w="1717"/>
        <w:gridCol w:w="1440"/>
        <w:gridCol w:w="1440"/>
        <w:gridCol w:w="1440"/>
        <w:gridCol w:w="2180"/>
      </w:tblGrid>
      <w:tr w:rsidR="006D7C35" w:rsidTr="00151D00">
        <w:tc>
          <w:tcPr>
            <w:tcW w:w="4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ชื่อตัวชี้วัด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D7C35" w:rsidTr="00151D00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D7C35" w:rsidTr="00151D00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/>
              </w:rPr>
              <w:t xml:space="preserve">) </w:t>
            </w:r>
            <w:r>
              <w:rPr>
                <w:rFonts w:ascii="TH SarabunPSK" w:hAnsi="TH SarabunPSK" w:cs="TH SarabunPSK"/>
                <w:cs/>
              </w:rPr>
              <w:t>ร้อยละความสำเร็จของการส่งหนังสือแจ้งกรรมการตรวจรับพัสดุ</w:t>
            </w:r>
          </w:p>
          <w:p w:rsidR="006D7C35" w:rsidRDefault="006D7C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</w:rPr>
              <w:t>....)</w:t>
            </w:r>
          </w:p>
          <w:p w:rsidR="006D7C35" w:rsidRDefault="006D7C35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สามารถแจ้งคณะกรรมการตรวจรับ แล้วเสร็จ ภายใน ๕ วันทำการหลังจาได้รับหนังสือจาก</w:t>
            </w:r>
            <w:r>
              <w:rPr>
                <w:rFonts w:ascii="TH SarabunPSK" w:hAnsi="TH SarabunPSK" w:cs="TH SarabunPSK"/>
                <w:cs/>
                <w:lang w:val="en-GB"/>
              </w:rPr>
              <w:t>บริษัทผู้รับจ้างมีหนังสือแจ้งส่งงาน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๙๐</w:t>
            </w:r>
          </w:p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D7C35" w:rsidTr="00151D00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๒</w:t>
            </w:r>
            <w:r>
              <w:rPr>
                <w:rFonts w:ascii="TH SarabunPSK" w:hAnsi="TH SarabunPSK" w:cs="TH SarabunPSK"/>
                <w:lang w:val="en-GB"/>
              </w:rPr>
              <w:t xml:space="preserve">) </w:t>
            </w:r>
            <w:r>
              <w:rPr>
                <w:rFonts w:ascii="TH SarabunPSK" w:hAnsi="TH SarabunPSK" w:cs="TH SarabunPSK"/>
                <w:cs/>
              </w:rPr>
              <w:t>ร้อยละความสำเร็จของการส่งหนังสือถึงหัวหน้าพัสดุเพื่อขอเบิกจ่ายงบประมาณ</w:t>
            </w:r>
          </w:p>
          <w:p w:rsidR="006D7C35" w:rsidRDefault="006D7C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</w:rPr>
              <w:t>....)</w:t>
            </w:r>
          </w:p>
          <w:p w:rsidR="006D7C35" w:rsidRDefault="006D7C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 xml:space="preserve">สามารถทำหนังสือถึงหัวหน้าพัสดุเพื่อขอเบิกจ่ายงบประมาณ </w:t>
            </w:r>
            <w:r>
              <w:rPr>
                <w:rFonts w:ascii="TH SarabunPSK" w:hAnsi="TH SarabunPSK" w:cs="TH SarabunPSK"/>
                <w:cs/>
                <w:lang w:val="en-GB"/>
              </w:rPr>
              <w:t>หลังจาก</w:t>
            </w:r>
            <w:r>
              <w:rPr>
                <w:rFonts w:ascii="TH SarabunPSK" w:hAnsi="TH SarabunPSK" w:cs="TH SarabunPSK"/>
                <w:cs/>
              </w:rPr>
              <w:t>คณะกรรมการตรวจรับมีหนังสือแจ้งตรวจรับงาน แล้วเสร็จ ภายใน ๕ วันทำการ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๙๐</w:t>
            </w:r>
          </w:p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6D7C35" w:rsidRDefault="00151D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lang w:val="en-GB"/>
        </w:rPr>
        <w:lastRenderedPageBreak/>
        <w:t xml:space="preserve"> </w:t>
      </w:r>
      <w:r>
        <w:rPr>
          <w:rFonts w:ascii="TH SarabunPSK" w:hAnsi="TH SarabunPSK" w:cs="TH SarabunPSK" w:hint="cs"/>
          <w:cs/>
          <w:lang w:val="en-GB"/>
        </w:rPr>
        <w:t>๕</w:t>
      </w:r>
      <w:r w:rsidR="006D7C35">
        <w:rPr>
          <w:rFonts w:ascii="TH SarabunPSK" w:hAnsi="TH SarabunPSK" w:cs="TH SarabunPSK"/>
          <w:lang w:val="en-GB"/>
        </w:rPr>
        <w:t>.</w:t>
      </w:r>
      <w:r w:rsidR="006D7C35">
        <w:rPr>
          <w:rFonts w:ascii="TH SarabunPSK" w:hAnsi="TH SarabunPSK" w:cs="TH SarabunPSK"/>
          <w:cs/>
          <w:lang w:val="en-GB"/>
        </w:rPr>
        <w:t xml:space="preserve">๒ คณะกรรมการจัดทำข้อกำหนด </w:t>
      </w:r>
      <w:r w:rsidR="006D7C35">
        <w:rPr>
          <w:rFonts w:ascii="TH SarabunPSK" w:hAnsi="TH SarabunPSK" w:cs="TH SarabunPSK"/>
          <w:lang w:val="en-GB"/>
        </w:rPr>
        <w:t>(</w:t>
      </w:r>
      <w:r w:rsidR="006D7C35">
        <w:rPr>
          <w:rFonts w:ascii="TH SarabunPSK" w:hAnsi="TH SarabunPSK" w:cs="TH SarabunPSK"/>
          <w:cs/>
          <w:lang w:val="en-GB"/>
        </w:rPr>
        <w:t>โครงการบำรุงรักษาระบบ</w:t>
      </w:r>
      <w:r w:rsidR="006D7C35">
        <w:rPr>
          <w:rFonts w:ascii="TH SarabunPSK" w:hAnsi="TH SarabunPSK" w:cs="TH SarabunPSK"/>
        </w:rPr>
        <w:t xml:space="preserve">, </w:t>
      </w:r>
      <w:r w:rsidR="006D7C35">
        <w:rPr>
          <w:rFonts w:ascii="TH SarabunPSK" w:hAnsi="TH SarabunPSK" w:cs="TH SarabunPSK"/>
          <w:cs/>
        </w:rPr>
        <w:t>โครงการเช่า</w:t>
      </w:r>
      <w:r w:rsidR="006D7C35">
        <w:rPr>
          <w:rFonts w:ascii="TH SarabunPSK" w:hAnsi="TH SarabunPSK" w:cs="TH SarabunPSK"/>
        </w:rPr>
        <w:t>)</w:t>
      </w:r>
    </w:p>
    <w:p w:rsidR="00382911" w:rsidRDefault="00382911">
      <w:pPr>
        <w:rPr>
          <w:rFonts w:ascii="TH SarabunPSK" w:hAnsi="TH SarabunPSK" w:cs="TH SarabunPSK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428"/>
        <w:gridCol w:w="1620"/>
        <w:gridCol w:w="1717"/>
        <w:gridCol w:w="1440"/>
        <w:gridCol w:w="1440"/>
        <w:gridCol w:w="1440"/>
        <w:gridCol w:w="2180"/>
      </w:tblGrid>
      <w:tr w:rsidR="006D7C35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ชื่อตัวชี้วัด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D7C35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D7C3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ร้อยละความสำเร็จของการจัดทำข้อกำหนดการดำเนินงาน 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</w:rPr>
              <w:t>....)</w:t>
            </w:r>
          </w:p>
          <w:p w:rsidR="006D7C35" w:rsidRDefault="006D7C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>กรณี โครงการมูลค่าต่ำกว่า ๑๐๐ ล้านบาทสามารถจัดทำร่างข้อกำหนดการดำเนินการ แล้วเสร็จ ภายใน ๖๐  วันทำการได้รับหนังสือแต่งตั้งเป็นคณะกรรมการ</w:t>
            </w:r>
          </w:p>
          <w:p w:rsidR="006D7C35" w:rsidRDefault="006D7C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>กรณี โครงการมูลค่าสูงกว่า ๑๐๐ ล้านบาทสามารถจัดทำร่างข้อกำหนดการดำเนินการ แล้วเสร็จ ภายใน ๙๐  วันทำการได้รับหนังสือแต่งตั้งเป็นคณะกรรมการ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๙๐</w:t>
            </w:r>
          </w:p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6D7C35" w:rsidRDefault="006D7C3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lang w:val="en-GB"/>
        </w:rPr>
        <w:tab/>
      </w:r>
      <w:r w:rsidR="00151D00">
        <w:rPr>
          <w:rFonts w:ascii="TH SarabunPSK" w:hAnsi="TH SarabunPSK" w:cs="TH SarabunPSK" w:hint="cs"/>
          <w:cs/>
          <w:lang w:val="en-GB"/>
        </w:rPr>
        <w:t>๕</w:t>
      </w:r>
      <w:r>
        <w:rPr>
          <w:rFonts w:ascii="TH SarabunPSK" w:hAnsi="TH SarabunPSK" w:cs="TH SarabunPSK"/>
          <w:lang w:val="en-GB"/>
        </w:rPr>
        <w:t>.</w:t>
      </w:r>
      <w:r>
        <w:rPr>
          <w:rFonts w:ascii="TH SarabunPSK" w:hAnsi="TH SarabunPSK" w:cs="TH SarabunPSK"/>
          <w:cs/>
          <w:lang w:val="en-GB"/>
        </w:rPr>
        <w:t xml:space="preserve">๓ คณะกรรมการตรวจรับพัสดุ </w:t>
      </w:r>
      <w:r>
        <w:rPr>
          <w:rFonts w:ascii="TH SarabunPSK" w:hAnsi="TH SarabunPSK" w:cs="TH SarabunPSK"/>
          <w:lang w:val="en-GB"/>
        </w:rPr>
        <w:t>(</w:t>
      </w:r>
      <w:r>
        <w:rPr>
          <w:rFonts w:ascii="TH SarabunPSK" w:hAnsi="TH SarabunPSK" w:cs="TH SarabunPSK"/>
          <w:cs/>
          <w:lang w:val="en-GB"/>
        </w:rPr>
        <w:t>โครงการบำรุงรักษาระบบ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โครงการเช่า</w:t>
      </w:r>
      <w:r>
        <w:rPr>
          <w:rFonts w:ascii="TH SarabunPSK" w:hAnsi="TH SarabunPSK" w:cs="TH SarabunPSK"/>
        </w:rPr>
        <w:t>)</w:t>
      </w:r>
    </w:p>
    <w:tbl>
      <w:tblPr>
        <w:tblW w:w="0" w:type="auto"/>
        <w:tblInd w:w="-10" w:type="dxa"/>
        <w:tblLayout w:type="fixed"/>
        <w:tblLook w:val="0000"/>
      </w:tblPr>
      <w:tblGrid>
        <w:gridCol w:w="4428"/>
        <w:gridCol w:w="1620"/>
        <w:gridCol w:w="1717"/>
        <w:gridCol w:w="1440"/>
        <w:gridCol w:w="1440"/>
        <w:gridCol w:w="1440"/>
        <w:gridCol w:w="2180"/>
      </w:tblGrid>
      <w:tr w:rsidR="006D7C35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ชื่อตัวชี้วัด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D7C35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D7C3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ร้อยละความสำเร็จของกระบวนการตรวจรับพัสดุ</w:t>
            </w:r>
          </w:p>
          <w:p w:rsidR="006D7C35" w:rsidRDefault="006D7C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</w:rPr>
              <w:t>....)</w:t>
            </w:r>
          </w:p>
          <w:p w:rsidR="006D7C35" w:rsidRDefault="006D7C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</w:t>
            </w:r>
            <w:r>
              <w:rPr>
                <w:rFonts w:ascii="TH SarabunPSK" w:hAnsi="TH SarabunPSK" w:cs="TH SarabunPSK"/>
                <w:cs/>
                <w:lang w:val="en-GB"/>
              </w:rPr>
              <w:t>สามารถตรวจรับแล้วเสร็จภายใน ๕ วัน</w:t>
            </w:r>
            <w:r>
              <w:rPr>
                <w:rFonts w:ascii="TH SarabunPSK" w:hAnsi="TH SarabunPSK" w:cs="TH SarabunPSK"/>
                <w:cs/>
              </w:rPr>
              <w:t>ทำการหลังจาก สอก แจ้งกรรมการตรวจรับ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๙๐</w:t>
            </w:r>
          </w:p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6D7C35" w:rsidRPr="00382911" w:rsidRDefault="006D7C35" w:rsidP="00E90341">
      <w:pPr>
        <w:rPr>
          <w:rFonts w:ascii="TH SarabunPSK" w:hAnsi="TH SarabunPSK" w:cs="TH SarabunPSK" w:hint="cs"/>
          <w:b/>
          <w:bCs/>
          <w:u w:val="single"/>
          <w:cs/>
        </w:rPr>
      </w:pPr>
      <w:r>
        <w:rPr>
          <w:rFonts w:ascii="TH SarabunPSK" w:hAnsi="TH SarabunPSK" w:cs="TH SarabunPSK"/>
        </w:rPr>
        <w:lastRenderedPageBreak/>
        <w:t xml:space="preserve">  </w:t>
      </w:r>
      <w:r w:rsidR="00382911" w:rsidRPr="00382911">
        <w:rPr>
          <w:rFonts w:ascii="TH SarabunPSK" w:hAnsi="TH SarabunPSK" w:cs="TH SarabunPSK" w:hint="cs"/>
          <w:b/>
          <w:bCs/>
          <w:u w:val="single"/>
          <w:cs/>
        </w:rPr>
        <w:t>กรณี</w:t>
      </w:r>
      <w:r w:rsidRPr="00382911">
        <w:rPr>
          <w:rFonts w:ascii="TH SarabunPSK" w:hAnsi="TH SarabunPSK" w:cs="TH SarabunPSK"/>
          <w:b/>
          <w:bCs/>
          <w:u w:val="single"/>
          <w:cs/>
        </w:rPr>
        <w:t>การเบิกจ่ายงบประมาณรายจ่ายลงทุน</w:t>
      </w:r>
      <w:r w:rsidR="00382911">
        <w:rPr>
          <w:rFonts w:ascii="TH SarabunPSK" w:hAnsi="TH SarabunPSK" w:cs="TH SarabunPSK" w:hint="cs"/>
          <w:b/>
          <w:bCs/>
          <w:u w:val="single"/>
          <w:cs/>
        </w:rPr>
        <w:t xml:space="preserve"> (เฉพาะงบลงทุนที่ดำเนินการแล้วเสร็จภายในปีงบประมาณ (ไม่รวมโครงการต่อเนื่อง))</w:t>
      </w:r>
    </w:p>
    <w:p w:rsidR="006D7C35" w:rsidRDefault="006D7C35">
      <w:pPr>
        <w:rPr>
          <w:rFonts w:ascii="TH SarabunPSK" w:hAnsi="TH SarabunPSK" w:cs="TH SarabunPSK"/>
          <w:cs/>
          <w:lang w:val="en-GB"/>
        </w:rPr>
      </w:pPr>
      <w:r>
        <w:t xml:space="preserve">       </w:t>
      </w:r>
      <w:r>
        <w:rPr>
          <w:rFonts w:ascii="TH SarabunPSK" w:hAnsi="TH SarabunPSK" w:cs="TH SarabunPSK"/>
          <w:lang w:val="en-GB"/>
        </w:rPr>
        <w:tab/>
      </w:r>
      <w:r>
        <w:rPr>
          <w:rFonts w:ascii="TH SarabunPSK" w:hAnsi="TH SarabunPSK" w:cs="TH SarabunPSK"/>
          <w:lang w:val="en-GB"/>
        </w:rPr>
        <w:tab/>
      </w:r>
      <w:r>
        <w:rPr>
          <w:rFonts w:ascii="TH SarabunPSK" w:hAnsi="TH SarabunPSK" w:cs="TH SarabunPSK"/>
          <w:cs/>
          <w:lang w:val="en-GB"/>
        </w:rPr>
        <w:t>ถ่ายทอดไปยังเจ้าหน้าที่พัสดุ คณะกรรมการจัดทำข้อกำหนด คณะกรรมการพิจารณาผล คณะกรรมการตรวจรับพัสดุโครงการที่เป็นงบลงทุน</w:t>
      </w:r>
    </w:p>
    <w:p w:rsidR="006D7C35" w:rsidRDefault="00151D00">
      <w:pPr>
        <w:ind w:left="720" w:firstLine="720"/>
        <w:rPr>
          <w:rFonts w:ascii="TH SarabunPSK" w:hAnsi="TH SarabunPSK" w:cs="TH SarabunPSK"/>
          <w:cs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>๕</w:t>
      </w:r>
      <w:r w:rsidR="00382911">
        <w:rPr>
          <w:rFonts w:ascii="TH SarabunPSK" w:hAnsi="TH SarabunPSK" w:cs="TH SarabunPSK" w:hint="cs"/>
          <w:cs/>
          <w:lang w:val="en-GB"/>
        </w:rPr>
        <w:t>.๔</w:t>
      </w:r>
      <w:r w:rsidR="006D7C35">
        <w:rPr>
          <w:rFonts w:ascii="TH SarabunPSK" w:hAnsi="TH SarabunPSK" w:cs="TH SarabunPSK"/>
          <w:cs/>
          <w:lang w:val="en-GB"/>
        </w:rPr>
        <w:t xml:space="preserve"> เจ้าหน้าที่พัสดุ</w:t>
      </w:r>
    </w:p>
    <w:tbl>
      <w:tblPr>
        <w:tblW w:w="0" w:type="auto"/>
        <w:tblInd w:w="-10" w:type="dxa"/>
        <w:tblLayout w:type="fixed"/>
        <w:tblLook w:val="0000"/>
      </w:tblPr>
      <w:tblGrid>
        <w:gridCol w:w="4428"/>
        <w:gridCol w:w="1620"/>
        <w:gridCol w:w="1717"/>
        <w:gridCol w:w="1440"/>
        <w:gridCol w:w="1440"/>
        <w:gridCol w:w="1440"/>
        <w:gridCol w:w="2180"/>
      </w:tblGrid>
      <w:tr w:rsidR="006D7C35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ชื่อตัวชี้วัด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D7C35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D7C3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/>
              </w:rPr>
              <w:t xml:space="preserve">) </w:t>
            </w:r>
            <w:r>
              <w:rPr>
                <w:rFonts w:ascii="TH SarabunPSK" w:hAnsi="TH SarabunPSK" w:cs="TH SarabunPSK"/>
                <w:cs/>
              </w:rPr>
              <w:t>ร้อยละความสำเร็จของการส่งหนังสือแจ้งกรรมการตรวจรับพัสดุ</w:t>
            </w:r>
          </w:p>
          <w:p w:rsidR="006D7C35" w:rsidRDefault="006D7C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</w:rPr>
              <w:t>....)</w:t>
            </w:r>
          </w:p>
          <w:p w:rsidR="006D7C35" w:rsidRDefault="006D7C35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สามารถแจ้งคณะกรรมการตรวจรับ แล้วเสร็จ ภายใน ๕ วันทำการหลังจาก</w:t>
            </w:r>
            <w:r>
              <w:rPr>
                <w:rFonts w:ascii="TH SarabunPSK" w:hAnsi="TH SarabunPSK" w:cs="TH SarabunPSK"/>
                <w:cs/>
                <w:lang w:val="en-GB"/>
              </w:rPr>
              <w:t>บริษัทผู้รับจ้างมีหนังสือแจ้งส่งงาน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๙๐</w:t>
            </w:r>
          </w:p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D7C3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๒</w:t>
            </w:r>
            <w:r>
              <w:rPr>
                <w:rFonts w:ascii="TH SarabunPSK" w:hAnsi="TH SarabunPSK" w:cs="TH SarabunPSK"/>
                <w:lang w:val="en-GB"/>
              </w:rPr>
              <w:t xml:space="preserve">) </w:t>
            </w:r>
            <w:r>
              <w:rPr>
                <w:rFonts w:ascii="TH SarabunPSK" w:hAnsi="TH SarabunPSK" w:cs="TH SarabunPSK"/>
                <w:cs/>
              </w:rPr>
              <w:t>ร้อยละความสำเร็จของการส่งหนังสือถึงหัวหน้าพัสดุเพื่อขอเบิกจ่ายงบประมาณ</w:t>
            </w:r>
          </w:p>
          <w:p w:rsidR="006D7C35" w:rsidRDefault="006D7C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</w:rPr>
              <w:t>....)</w:t>
            </w:r>
          </w:p>
          <w:p w:rsidR="006D7C35" w:rsidRDefault="006D7C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 xml:space="preserve">สามารถทำหนังสือถึงหัวหน้าพัสดุเพื่อขอเบิกจ่ายงบประมาณ </w:t>
            </w:r>
            <w:r>
              <w:rPr>
                <w:rFonts w:ascii="TH SarabunPSK" w:hAnsi="TH SarabunPSK" w:cs="TH SarabunPSK"/>
                <w:cs/>
                <w:lang w:val="en-GB"/>
              </w:rPr>
              <w:t>หลังจาก</w:t>
            </w:r>
            <w:r>
              <w:rPr>
                <w:rFonts w:ascii="TH SarabunPSK" w:hAnsi="TH SarabunPSK" w:cs="TH SarabunPSK"/>
                <w:cs/>
              </w:rPr>
              <w:t>คณะกรรมการตรวจรับมีหนังสือแจ้งตรวจรับงาน แล้วเสร็จ ภายใน ๕ วันทำการ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๙๐</w:t>
            </w:r>
          </w:p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6D7C35" w:rsidRDefault="006D7C35"/>
    <w:p w:rsidR="006D7C35" w:rsidRDefault="006D7C35">
      <w:pPr>
        <w:rPr>
          <w:rFonts w:ascii="TH SarabunPSK" w:hAnsi="TH SarabunPSK" w:cs="TH SarabunPSK" w:hint="cs"/>
        </w:rPr>
      </w:pPr>
    </w:p>
    <w:p w:rsidR="00382911" w:rsidRDefault="00382911">
      <w:pPr>
        <w:rPr>
          <w:rFonts w:ascii="TH SarabunPSK" w:hAnsi="TH SarabunPSK" w:cs="TH SarabunPSK" w:hint="cs"/>
        </w:rPr>
      </w:pPr>
    </w:p>
    <w:p w:rsidR="006D7C35" w:rsidRDefault="006D7C35">
      <w:pPr>
        <w:rPr>
          <w:rFonts w:ascii="TH SarabunPSK" w:hAnsi="TH SarabunPSK" w:cs="TH SarabunPSK" w:hint="cs"/>
          <w:cs/>
          <w:lang w:val="en-GB"/>
        </w:rPr>
      </w:pPr>
      <w:r>
        <w:rPr>
          <w:rFonts w:ascii="TH SarabunPSK" w:hAnsi="TH SarabunPSK" w:cs="TH SarabunPSK"/>
        </w:rPr>
        <w:lastRenderedPageBreak/>
        <w:tab/>
      </w:r>
      <w:r w:rsidR="00151D00">
        <w:rPr>
          <w:rFonts w:ascii="TH SarabunPSK" w:hAnsi="TH SarabunPSK" w:cs="TH SarabunPSK" w:hint="cs"/>
          <w:cs/>
        </w:rPr>
        <w:t>๕</w:t>
      </w:r>
      <w:r w:rsidR="00382911">
        <w:rPr>
          <w:rFonts w:ascii="TH SarabunPSK" w:hAnsi="TH SarabunPSK" w:cs="TH SarabunPSK" w:hint="cs"/>
          <w:cs/>
        </w:rPr>
        <w:t>.๕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en-GB"/>
        </w:rPr>
        <w:t>คณะกรรมการจัดทำข้อกำหนด</w:t>
      </w:r>
      <w:r>
        <w:rPr>
          <w:rFonts w:ascii="TH SarabunPSK" w:hAnsi="TH SarabunPSK" w:cs="TH SarabunPSK"/>
          <w:cs/>
        </w:rPr>
        <w:t xml:space="preserve"> โครง</w:t>
      </w:r>
      <w:r>
        <w:rPr>
          <w:rFonts w:ascii="TH SarabunPSK" w:hAnsi="TH SarabunPSK" w:cs="TH SarabunPSK"/>
          <w:cs/>
          <w:lang w:val="en-GB"/>
        </w:rPr>
        <w:t>การงบลงทุน</w:t>
      </w:r>
    </w:p>
    <w:tbl>
      <w:tblPr>
        <w:tblW w:w="0" w:type="auto"/>
        <w:tblInd w:w="-10" w:type="dxa"/>
        <w:tblLayout w:type="fixed"/>
        <w:tblLook w:val="0000"/>
      </w:tblPr>
      <w:tblGrid>
        <w:gridCol w:w="4428"/>
        <w:gridCol w:w="1620"/>
        <w:gridCol w:w="1717"/>
        <w:gridCol w:w="1685"/>
        <w:gridCol w:w="1590"/>
        <w:gridCol w:w="1740"/>
        <w:gridCol w:w="1485"/>
      </w:tblGrid>
      <w:tr w:rsidR="006D7C35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ชื่อตัวชี้วัด</w:t>
            </w:r>
          </w:p>
        </w:tc>
        <w:tc>
          <w:tcPr>
            <w:tcW w:w="8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D7C35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D7C3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proofErr w:type="gramStart"/>
            <w:r>
              <w:rPr>
                <w:rFonts w:ascii="TH SarabunPSK" w:hAnsi="TH SarabunPSK" w:cs="TH SarabunPSK"/>
              </w:rPr>
              <w:t>)</w:t>
            </w:r>
            <w:r>
              <w:rPr>
                <w:rFonts w:ascii="TH SarabunPSK" w:hAnsi="TH SarabunPSK" w:cs="TH SarabunPSK"/>
                <w:cs/>
              </w:rPr>
              <w:t>ระดับความสำเร็จของการจัดทำข้อกำหนดการดำเนินงาน</w:t>
            </w:r>
            <w:proofErr w:type="gramEnd"/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</w:rPr>
              <w:t>....)</w:t>
            </w:r>
          </w:p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  <w:cs/>
                <w:lang w:val="en-GB"/>
              </w:rPr>
              <w:t>กรณี วงเงินงบประมาณต่ำกว่า ๑๐๐ ล้านบาท</w:t>
            </w:r>
          </w:p>
          <w:p w:rsidR="006D7C35" w:rsidRDefault="006D7C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ind w:left="-3" w:right="-12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สามารถจัดทำร่างข้อกำหนดการดำเนินการ แล้วเสร็จ ภายใน  ๑๐๐ วัน หลังจากได้รับหนังสือแต่งตั้งเป็นคณะกรรมการ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สามารถจัดทำร่างข้อกำหนดการดำเนินการ แล้วเสร็จ ภายใน ๙๐  วัน หลังจากได้รับหนังสือแต่งตั้งเป็นคณะกรรมการ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สามารถจัดทำร่างข้อกำหนดการดำเนินการ แล้วเสร็จ ภายใน ๘๐  วัน หลังจากได้รับหนังสือแต่งตั้งเป็นคณะกรรมการ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ind w:left="-3" w:right="-1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สามารถจัดทำร่างข้อกำหนดการดำเนินการ แล้วเสร็จ ภายใน ๗๐ วัน หลังจากได้รับหนังสือแต่งตั้งเป็นคณะกรรมการ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สามารถจัดทำร่างข้อกำหนดการดำเนินการ แล้วเสร็จ ภายใน ๖๐ วันหลังจากได้รับหนังสือแต่งตั้งเป็นคณะกรรมการ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D7C35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proofErr w:type="gramStart"/>
            <w:r>
              <w:rPr>
                <w:rFonts w:ascii="TH SarabunPSK" w:hAnsi="TH SarabunPSK" w:cs="TH SarabunPSK"/>
              </w:rPr>
              <w:t>)</w:t>
            </w:r>
            <w:r>
              <w:rPr>
                <w:rFonts w:ascii="TH SarabunPSK" w:hAnsi="TH SarabunPSK" w:cs="TH SarabunPSK"/>
                <w:cs/>
              </w:rPr>
              <w:t>ระดับความสำเร็จของการจัดทำข้อกำหนดการดำเนินงาน</w:t>
            </w:r>
            <w:proofErr w:type="gramEnd"/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</w:rPr>
              <w:t>....)</w:t>
            </w:r>
          </w:p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  <w:cs/>
                <w:lang w:val="en-GB"/>
              </w:rPr>
              <w:t>กรณี วงเงินงบประมาณเกิน ๑๐๐ ล้านบาท</w:t>
            </w:r>
          </w:p>
          <w:p w:rsidR="006D7C35" w:rsidRDefault="006D7C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ind w:left="-3" w:right="-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สามารถจัดทำร่างข้อกำหนดการดำเนินการ แล้วเสร็จภายใน ๑๓๐  วัน หลังจากได้รับหนังสือแต่งตั้งเป็นคณะกรรมการ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ind w:left="-3" w:right="-36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สามารถจัดทำร่าง   ข้อกำหนดการ  ดำเนินการแล้วเสร็จ ภายใน ๑๒๐ วัน     หลังจากได้รับ  หนังสือแต่งตั้งเป็นคณะกรรมการ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ind w:left="-3" w:right="-24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สามารถจัดทำร่าง ข้อกำหนดการดำเนินการ แล้ว เสร็จภายใน  ๑๑๐ วัน หลังจากได้รับหนังสือแต่งตั้งเป็นคณะกรรมการ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ind w:left="-3" w:right="-21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สามารถจัดทำร่างข้อกำหนดการดำเนินการ แล้วเสร็จภายใน ๑๐๐ วัน หลังจากได้รับหนังสือแต่งตั้งเป็นคณะกรรมการ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สามารถจัดทำร่างข้อกำหนดการดำเนินการ แล้วเสร็จ ภายใน ๙๐   วัน หลังจากได้รับหนังสือแต่งตั้งเป็นคณะกรรมการ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6D7C35" w:rsidRDefault="006D7C3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6D7C35" w:rsidRDefault="006D7C35">
      <w:pPr>
        <w:rPr>
          <w:rFonts w:ascii="TH SarabunPSK" w:hAnsi="TH SarabunPSK" w:cs="TH SarabunPSK" w:hint="cs"/>
        </w:rPr>
      </w:pPr>
    </w:p>
    <w:p w:rsidR="00382911" w:rsidRDefault="00382911">
      <w:pPr>
        <w:rPr>
          <w:rFonts w:ascii="TH SarabunPSK" w:hAnsi="TH SarabunPSK" w:cs="TH SarabunPSK" w:hint="cs"/>
        </w:rPr>
      </w:pPr>
    </w:p>
    <w:p w:rsidR="006D7C35" w:rsidRDefault="00151D00">
      <w:pPr>
        <w:ind w:left="720"/>
        <w:rPr>
          <w:rFonts w:ascii="TH SarabunPSK" w:hAnsi="TH SarabunPSK" w:cs="TH SarabunPSK"/>
          <w:cs/>
          <w:lang w:val="en-GB"/>
        </w:rPr>
      </w:pPr>
      <w:r>
        <w:rPr>
          <w:rFonts w:ascii="TH SarabunPSK" w:hAnsi="TH SarabunPSK" w:cs="TH SarabunPSK" w:hint="cs"/>
          <w:cs/>
        </w:rPr>
        <w:lastRenderedPageBreak/>
        <w:t>๕</w:t>
      </w:r>
      <w:r w:rsidR="00382911">
        <w:rPr>
          <w:rFonts w:ascii="TH SarabunPSK" w:hAnsi="TH SarabunPSK" w:cs="TH SarabunPSK" w:hint="cs"/>
          <w:cs/>
        </w:rPr>
        <w:t>.๖</w:t>
      </w:r>
      <w:r w:rsidR="006D7C35">
        <w:rPr>
          <w:rFonts w:ascii="TH SarabunPSK" w:hAnsi="TH SarabunPSK" w:cs="TH SarabunPSK"/>
          <w:cs/>
        </w:rPr>
        <w:t xml:space="preserve"> </w:t>
      </w:r>
      <w:r w:rsidR="006D7C35">
        <w:rPr>
          <w:rFonts w:ascii="TH SarabunPSK" w:hAnsi="TH SarabunPSK" w:cs="TH SarabunPSK"/>
          <w:cs/>
          <w:lang w:val="en-GB"/>
        </w:rPr>
        <w:t>คณะกรรมการพิจารณาผล</w:t>
      </w:r>
    </w:p>
    <w:tbl>
      <w:tblPr>
        <w:tblW w:w="0" w:type="auto"/>
        <w:tblInd w:w="-10" w:type="dxa"/>
        <w:tblLayout w:type="fixed"/>
        <w:tblLook w:val="0000"/>
      </w:tblPr>
      <w:tblGrid>
        <w:gridCol w:w="4428"/>
        <w:gridCol w:w="1620"/>
        <w:gridCol w:w="1717"/>
        <w:gridCol w:w="1440"/>
        <w:gridCol w:w="1440"/>
        <w:gridCol w:w="1440"/>
        <w:gridCol w:w="2180"/>
      </w:tblGrid>
      <w:tr w:rsidR="006D7C35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ชื่อตัวชี้วัด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D7C35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D7C3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ระดับความสำเร็จของการดำเนินงานพิจารณาหาผู้รับจ้าง 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</w:rPr>
              <w:t xml:space="preserve">....) </w:t>
            </w:r>
          </w:p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</w:t>
            </w:r>
            <w:r>
              <w:rPr>
                <w:rFonts w:ascii="TH SarabunPSK" w:hAnsi="TH SarabunPSK" w:cs="TH SarabunPSK"/>
                <w:cs/>
              </w:rPr>
              <w:t xml:space="preserve">กรณีที่มีการทดสอบระบบ </w:t>
            </w:r>
            <w:r>
              <w:rPr>
                <w:rFonts w:ascii="TH SarabunPSK" w:hAnsi="TH SarabunPSK" w:cs="TH SarabunPSK"/>
              </w:rPr>
              <w:t xml:space="preserve">( Bench Mark) </w:t>
            </w:r>
            <w:r>
              <w:rPr>
                <w:rFonts w:ascii="TH SarabunPSK" w:hAnsi="TH SarabunPSK" w:cs="TH SarabunPSK"/>
                <w:cs/>
                <w:lang w:val="en-GB"/>
              </w:rPr>
              <w:t xml:space="preserve">ระยะเวลาที่ใช้จะรวมระยะเวลาที่ทำการทดสอบระบบด้วย </w:t>
            </w:r>
            <w:r>
              <w:rPr>
                <w:rFonts w:ascii="TH SarabunPSK" w:hAnsi="TH SarabunPSK" w:cs="TH SarabunPSK"/>
                <w:lang w:val="en-GB"/>
              </w:rPr>
              <w:t>(</w:t>
            </w:r>
            <w:r>
              <w:rPr>
                <w:rFonts w:ascii="TH SarabunPSK" w:hAnsi="TH SarabunPSK" w:cs="TH SarabunPSK"/>
                <w:cs/>
                <w:lang w:val="en-GB"/>
              </w:rPr>
              <w:t>จาก  ๕</w:t>
            </w:r>
            <w:r>
              <w:rPr>
                <w:rFonts w:ascii="TH SarabunPSK" w:hAnsi="TH SarabunPSK" w:cs="TH SarabunPSK"/>
                <w:cs/>
              </w:rPr>
              <w:t xml:space="preserve"> วันเป็น ๕ </w:t>
            </w:r>
            <w:r>
              <w:rPr>
                <w:rFonts w:ascii="TH SarabunPSK" w:hAnsi="TH SarabunPSK" w:cs="TH SarabunPSK"/>
              </w:rPr>
              <w:t xml:space="preserve">+ </w:t>
            </w:r>
            <w:r>
              <w:rPr>
                <w:rFonts w:ascii="TH SarabunPSK" w:hAnsi="TH SarabunPSK" w:cs="TH SarabunPSK"/>
                <w:cs/>
              </w:rPr>
              <w:t>เวลาที่ทำการทดสอบระบบ</w:t>
            </w:r>
            <w:r>
              <w:rPr>
                <w:rFonts w:ascii="TH SarabunPSK" w:hAnsi="TH SarabunPSK" w:cs="TH SarabunPSK"/>
              </w:rPr>
              <w:t>)</w:t>
            </w:r>
          </w:p>
          <w:p w:rsidR="006D7C35" w:rsidRDefault="006D7C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สามารถดำเนินงานพิจารณาหาผู้รับจ้าง แล้วเสร็จ ภายใน ๑๓ วันทำการ หลังจากเปิดซอง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cs/>
              </w:rPr>
              <w:t>เคาะราคา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สามารถดำเนินงานพิจารณาหาผู้รับจ้าง แล้วเสร็จ ภายใน ๑๑ วันทำการ หลังจากเปิดซอง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cs/>
              </w:rPr>
              <w:t>เคาะราคา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ind w:right="-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สามารถดำเนินงานพิจารณาหาผู้รับจ้าง แล้วเสร็จ ภายใน ๙ วันทำการ หลังจากเปิดซอง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cs/>
              </w:rPr>
              <w:t>เคาะราคา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ind w:right="-6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สามารถดำเนินงานพิจารณาหาผู้รับจ้าง แล้วเสร็จ ภายใน ๗ วันทำการ หลังจากเปิดซอง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cs/>
              </w:rPr>
              <w:t>เคาะราคา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ind w:right="-18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สามารถดำเนินงานพิจารณาหาผู้รับจ้าง แล้วเสร็จ ภายใน ๕ วันทำการ หลังจากเปิดซอง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cs/>
              </w:rPr>
              <w:t>เคาะราคา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6D7C35" w:rsidRDefault="006D7C3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151D00">
        <w:rPr>
          <w:rFonts w:ascii="TH SarabunPSK" w:hAnsi="TH SarabunPSK" w:cs="TH SarabunPSK" w:hint="cs"/>
          <w:cs/>
        </w:rPr>
        <w:t>๕</w:t>
      </w:r>
      <w:r w:rsidR="00382911">
        <w:rPr>
          <w:rFonts w:ascii="TH SarabunPSK" w:hAnsi="TH SarabunPSK" w:cs="TH SarabunPSK" w:hint="cs"/>
          <w:cs/>
        </w:rPr>
        <w:t>.๗</w:t>
      </w:r>
      <w:r>
        <w:rPr>
          <w:rFonts w:ascii="TH SarabunPSK" w:hAnsi="TH SarabunPSK" w:cs="TH SarabunPSK"/>
          <w:cs/>
        </w:rPr>
        <w:t xml:space="preserve"> คณะกรรมการตรวจรับพัสดุ</w:t>
      </w:r>
    </w:p>
    <w:tbl>
      <w:tblPr>
        <w:tblW w:w="0" w:type="auto"/>
        <w:tblInd w:w="-10" w:type="dxa"/>
        <w:tblLayout w:type="fixed"/>
        <w:tblLook w:val="0000"/>
      </w:tblPr>
      <w:tblGrid>
        <w:gridCol w:w="4428"/>
        <w:gridCol w:w="1620"/>
        <w:gridCol w:w="1717"/>
        <w:gridCol w:w="1440"/>
        <w:gridCol w:w="1440"/>
        <w:gridCol w:w="1440"/>
        <w:gridCol w:w="2180"/>
      </w:tblGrid>
      <w:tr w:rsidR="006D7C35"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>ชื่อตัวชี้วัด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D7C35"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6D7C3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ร้อยละความสำเร็จของกระบวนการตรวจรับพัสดุ</w:t>
            </w:r>
          </w:p>
          <w:p w:rsidR="006D7C35" w:rsidRDefault="006D7C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</w:rPr>
              <w:t>....)</w:t>
            </w:r>
          </w:p>
          <w:p w:rsidR="006D7C35" w:rsidRDefault="006D7C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</w:t>
            </w:r>
            <w:r>
              <w:rPr>
                <w:rFonts w:ascii="TH SarabunPSK" w:hAnsi="TH SarabunPSK" w:cs="TH SarabunPSK"/>
                <w:cs/>
                <w:lang w:val="en-GB"/>
              </w:rPr>
              <w:t>สามารถตรวจรับมีการประชุมเพื่อตรวจรับ ภายใน ๕ วัน</w:t>
            </w:r>
            <w:r>
              <w:rPr>
                <w:rFonts w:ascii="TH SarabunPSK" w:hAnsi="TH SarabunPSK" w:cs="TH SarabunPSK"/>
                <w:cs/>
              </w:rPr>
              <w:t xml:space="preserve">ทำการหลังได้รับการแจ้งจาก สอก แจ้งกรรมการตรวจรับ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๙๐</w:t>
            </w:r>
          </w:p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35" w:rsidRDefault="006D7C35">
            <w:pPr>
              <w:snapToGri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5" w:rsidRDefault="006D7C35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6D7C35" w:rsidRDefault="006D7C35"/>
    <w:p w:rsidR="006D7C35" w:rsidRDefault="006D7C35">
      <w:pPr>
        <w:rPr>
          <w:rFonts w:ascii="TH SarabunPSK" w:hAnsi="TH SarabunPSK" w:cs="TH SarabunPSK" w:hint="cs"/>
        </w:rPr>
      </w:pPr>
    </w:p>
    <w:sectPr w:rsidR="006D7C35">
      <w:footerReference w:type="default" r:id="rId7"/>
      <w:pgSz w:w="16837" w:h="11905" w:orient="landscape"/>
      <w:pgMar w:top="1276" w:right="1440" w:bottom="1618" w:left="144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68" w:rsidRDefault="00E82968">
      <w:r>
        <w:separator/>
      </w:r>
    </w:p>
  </w:endnote>
  <w:endnote w:type="continuationSeparator" w:id="0">
    <w:p w:rsidR="00E82968" w:rsidRDefault="00E82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35" w:rsidRPr="001B06B1" w:rsidRDefault="001B06B1" w:rsidP="00AB47FF">
    <w:pPr>
      <w:pStyle w:val="a7"/>
      <w:rPr>
        <w:rFonts w:ascii="TH SarabunIT๙" w:hAnsi="TH SarabunIT๙" w:cs="TH SarabunIT๙"/>
        <w:sz w:val="20"/>
        <w:szCs w:val="20"/>
      </w:rPr>
    </w:pPr>
    <w:fldSimple w:instr=" FILENAME  \p  \* MERGEFORMAT ">
      <w:r w:rsidRPr="001B06B1">
        <w:rPr>
          <w:rFonts w:ascii="TH SarabunIT๙" w:hAnsi="TH SarabunIT๙" w:cs="TH SarabunIT๙"/>
          <w:noProof/>
          <w:sz w:val="20"/>
          <w:szCs w:val="20"/>
        </w:rPr>
        <w:t>E:\kpi59\</w:t>
      </w:r>
      <w:r w:rsidRPr="001B06B1">
        <w:rPr>
          <w:rFonts w:ascii="TH SarabunIT๙" w:hAnsi="TH SarabunIT๙" w:cs="TH SarabunIT๙"/>
          <w:noProof/>
          <w:sz w:val="20"/>
          <w:szCs w:val="20"/>
          <w:cs/>
        </w:rPr>
        <w:t xml:space="preserve">มาตรฐาน </w:t>
      </w:r>
      <w:r w:rsidRPr="001B06B1">
        <w:rPr>
          <w:rFonts w:ascii="TH SarabunIT๙" w:hAnsi="TH SarabunIT๙" w:cs="TH SarabunIT๙"/>
          <w:noProof/>
          <w:sz w:val="20"/>
          <w:szCs w:val="20"/>
        </w:rPr>
        <w:t>ipa 59\</w:t>
      </w:r>
      <w:r w:rsidRPr="001B06B1">
        <w:rPr>
          <w:rFonts w:ascii="TH SarabunIT๙" w:hAnsi="TH SarabunIT๙" w:cs="TH SarabunIT๙"/>
          <w:noProof/>
          <w:sz w:val="20"/>
          <w:szCs w:val="20"/>
          <w:cs/>
        </w:rPr>
        <w:t xml:space="preserve">สรุปตัวชี้วัด ที่ถ่ายทอด ครบ </w:t>
      </w:r>
      <w:r w:rsidRPr="001B06B1">
        <w:rPr>
          <w:rFonts w:ascii="TH SarabunIT๙" w:hAnsi="TH SarabunIT๙" w:cs="TH SarabunIT๙"/>
          <w:noProof/>
          <w:sz w:val="20"/>
          <w:szCs w:val="20"/>
        </w:rPr>
        <w:t xml:space="preserve">5 </w:t>
      </w:r>
      <w:r w:rsidRPr="001B06B1">
        <w:rPr>
          <w:rFonts w:ascii="TH SarabunIT๙" w:hAnsi="TH SarabunIT๙" w:cs="TH SarabunIT๙"/>
          <w:noProof/>
          <w:sz w:val="20"/>
          <w:szCs w:val="20"/>
          <w:cs/>
        </w:rPr>
        <w:t>ตัว.</w:t>
      </w:r>
      <w:r w:rsidRPr="001B06B1">
        <w:rPr>
          <w:rFonts w:ascii="TH SarabunIT๙" w:hAnsi="TH SarabunIT๙" w:cs="TH SarabunIT๙"/>
          <w:noProof/>
          <w:sz w:val="20"/>
          <w:szCs w:val="20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68" w:rsidRDefault="00E82968">
      <w:r>
        <w:separator/>
      </w:r>
    </w:p>
  </w:footnote>
  <w:footnote w:type="continuationSeparator" w:id="0">
    <w:p w:rsidR="00E82968" w:rsidRDefault="00E82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68B395E"/>
    <w:multiLevelType w:val="hybridMultilevel"/>
    <w:tmpl w:val="BC1AAEB6"/>
    <w:lvl w:ilvl="0" w:tplc="23B4F6C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7BB357D"/>
    <w:multiLevelType w:val="hybridMultilevel"/>
    <w:tmpl w:val="DA26A03A"/>
    <w:lvl w:ilvl="0" w:tplc="5B2E811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54CC2"/>
    <w:multiLevelType w:val="hybridMultilevel"/>
    <w:tmpl w:val="CD4E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C045A"/>
    <w:multiLevelType w:val="hybridMultilevel"/>
    <w:tmpl w:val="67A0E39A"/>
    <w:lvl w:ilvl="0" w:tplc="23B4F6C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0C27966"/>
    <w:multiLevelType w:val="hybridMultilevel"/>
    <w:tmpl w:val="894EDB3E"/>
    <w:lvl w:ilvl="0" w:tplc="BCB4D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6672E0"/>
    <w:multiLevelType w:val="hybridMultilevel"/>
    <w:tmpl w:val="B86A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84FF1"/>
    <w:multiLevelType w:val="hybridMultilevel"/>
    <w:tmpl w:val="53622D9A"/>
    <w:lvl w:ilvl="0" w:tplc="5F5260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17690"/>
    <w:multiLevelType w:val="hybridMultilevel"/>
    <w:tmpl w:val="9A926DAA"/>
    <w:lvl w:ilvl="0" w:tplc="081683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31BC3"/>
    <w:multiLevelType w:val="hybridMultilevel"/>
    <w:tmpl w:val="48FAED5A"/>
    <w:lvl w:ilvl="0" w:tplc="5B32F9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C2D8E"/>
    <w:multiLevelType w:val="hybridMultilevel"/>
    <w:tmpl w:val="7B9C7D20"/>
    <w:lvl w:ilvl="0" w:tplc="23B4F6C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5C50F8"/>
    <w:multiLevelType w:val="hybridMultilevel"/>
    <w:tmpl w:val="F2182588"/>
    <w:lvl w:ilvl="0" w:tplc="C666DC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26B6330"/>
    <w:multiLevelType w:val="hybridMultilevel"/>
    <w:tmpl w:val="CA1E57B8"/>
    <w:lvl w:ilvl="0" w:tplc="081683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90988"/>
    <w:multiLevelType w:val="hybridMultilevel"/>
    <w:tmpl w:val="42147E5E"/>
    <w:lvl w:ilvl="0" w:tplc="23B4F6C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D3D1163"/>
    <w:multiLevelType w:val="hybridMultilevel"/>
    <w:tmpl w:val="95BAACCE"/>
    <w:lvl w:ilvl="0" w:tplc="0A34F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9"/>
  </w:num>
  <w:num w:numId="14">
    <w:abstractNumId w:val="13"/>
  </w:num>
  <w:num w:numId="15">
    <w:abstractNumId w:val="20"/>
  </w:num>
  <w:num w:numId="16">
    <w:abstractNumId w:val="12"/>
  </w:num>
  <w:num w:numId="17">
    <w:abstractNumId w:val="16"/>
  </w:num>
  <w:num w:numId="18">
    <w:abstractNumId w:val="14"/>
  </w:num>
  <w:num w:numId="19">
    <w:abstractNumId w:val="23"/>
  </w:num>
  <w:num w:numId="20">
    <w:abstractNumId w:val="18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82911"/>
    <w:rsid w:val="00034A0D"/>
    <w:rsid w:val="000665A5"/>
    <w:rsid w:val="00076E4E"/>
    <w:rsid w:val="00151D00"/>
    <w:rsid w:val="001B06B1"/>
    <w:rsid w:val="002B60BB"/>
    <w:rsid w:val="00382911"/>
    <w:rsid w:val="004B460C"/>
    <w:rsid w:val="006613EF"/>
    <w:rsid w:val="006A367E"/>
    <w:rsid w:val="006D7C35"/>
    <w:rsid w:val="006F7963"/>
    <w:rsid w:val="007A1A15"/>
    <w:rsid w:val="007A37A4"/>
    <w:rsid w:val="007D5725"/>
    <w:rsid w:val="007E56D5"/>
    <w:rsid w:val="00825E11"/>
    <w:rsid w:val="00834722"/>
    <w:rsid w:val="00856ABB"/>
    <w:rsid w:val="00915792"/>
    <w:rsid w:val="009652DD"/>
    <w:rsid w:val="00AB1193"/>
    <w:rsid w:val="00AB47FF"/>
    <w:rsid w:val="00BA7511"/>
    <w:rsid w:val="00CF3434"/>
    <w:rsid w:val="00E82968"/>
    <w:rsid w:val="00E9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ngsana New" w:hAnsi="Angsana New" w:cs="EucrosiaUPC"/>
      <w:sz w:val="32"/>
      <w:szCs w:val="32"/>
      <w:lang w:eastAsia="th-TH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</w:rPr>
  </w:style>
  <w:style w:type="character" w:customStyle="1" w:styleId="postbody1">
    <w:name w:val="postbody1"/>
    <w:rPr>
      <w:sz w:val="21"/>
      <w:szCs w:val="21"/>
    </w:rPr>
  </w:style>
  <w:style w:type="character" w:styleId="a4">
    <w:name w:val="page number"/>
    <w:basedOn w:val="DefaultParagraphFont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S Mincho" w:hAnsi="Arial" w:cs="Angsana New"/>
      <w:sz w:val="28"/>
      <w:szCs w:val="37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ngsana New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Angsana New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Angsana New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table" w:styleId="aa">
    <w:name w:val="Table Grid"/>
    <w:basedOn w:val="a1"/>
    <w:uiPriority w:val="59"/>
    <w:rsid w:val="007A1A15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1A1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ac">
    <w:name w:val="Normal (Web)"/>
    <w:basedOn w:val="a"/>
    <w:uiPriority w:val="99"/>
    <w:semiHidden/>
    <w:unhideWhenUsed/>
    <w:rsid w:val="007A37A4"/>
    <w:pPr>
      <w:suppressAutoHyphens w:val="0"/>
      <w:spacing w:before="100" w:beforeAutospacing="1" w:after="119"/>
    </w:pPr>
    <w:rPr>
      <w:rFonts w:cs="Angsana New"/>
      <w:sz w:val="28"/>
      <w:szCs w:val="28"/>
      <w:lang w:eastAsia="en-US"/>
    </w:rPr>
  </w:style>
  <w:style w:type="character" w:customStyle="1" w:styleId="a8">
    <w:name w:val="ท้ายกระดาษ อักขระ"/>
    <w:basedOn w:val="a0"/>
    <w:link w:val="a7"/>
    <w:uiPriority w:val="99"/>
    <w:rsid w:val="00AB47FF"/>
    <w:rPr>
      <w:rFonts w:ascii="Angsana New" w:hAnsi="Angsana New" w:cs="Angsana New"/>
      <w:sz w:val="32"/>
      <w:szCs w:val="37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การถ่ายทอดตัวชี้วัดบุคคล</vt:lpstr>
    </vt:vector>
  </TitlesOfParts>
  <Company>KKD Computer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การถ่ายทอดตัวชี้วัดบุคคล</dc:title>
  <dc:creator>kum</dc:creator>
  <cp:lastModifiedBy>HP</cp:lastModifiedBy>
  <cp:revision>3</cp:revision>
  <cp:lastPrinted>2016-03-14T05:46:00Z</cp:lastPrinted>
  <dcterms:created xsi:type="dcterms:W3CDTF">2016-03-14T06:18:00Z</dcterms:created>
  <dcterms:modified xsi:type="dcterms:W3CDTF">2016-03-14T06:19:00Z</dcterms:modified>
</cp:coreProperties>
</file>